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87" w:rsidRPr="00E72C1A" w:rsidRDefault="00912987" w:rsidP="00912987">
      <w:pPr>
        <w:spacing w:after="0" w:line="200" w:lineRule="exact"/>
        <w:ind w:left="4658"/>
        <w:rPr>
          <w:rFonts w:ascii="Times New Roman" w:eastAsia="Arial Bold" w:hAnsi="Times New Roman" w:cs="Times New Roman"/>
          <w:b/>
          <w:bCs/>
          <w:noProof/>
          <w:color w:val="AF1C31"/>
          <w:sz w:val="20"/>
          <w:szCs w:val="20"/>
          <w:lang w:val="ru-RU"/>
        </w:rPr>
      </w:pPr>
    </w:p>
    <w:p w:rsidR="00912987" w:rsidRPr="00E72C1A" w:rsidRDefault="00912987" w:rsidP="00912987">
      <w:pPr>
        <w:spacing w:after="0" w:line="203" w:lineRule="exact"/>
        <w:ind w:left="4658"/>
        <w:rPr>
          <w:rFonts w:ascii="Times New Roman" w:eastAsia="Arial Bold" w:hAnsi="Times New Roman" w:cs="Times New Roman"/>
          <w:b/>
          <w:bCs/>
          <w:noProof/>
          <w:color w:val="AF1C31"/>
          <w:sz w:val="20"/>
          <w:szCs w:val="20"/>
          <w:lang w:val="ru-RU"/>
        </w:rPr>
      </w:pPr>
    </w:p>
    <w:p w:rsidR="00912987" w:rsidRPr="00E72C1A" w:rsidRDefault="00912987" w:rsidP="009129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C1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912987" w:rsidRPr="00E72C1A" w:rsidRDefault="00912987" w:rsidP="009129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C1A">
        <w:rPr>
          <w:rFonts w:ascii="Times New Roman" w:hAnsi="Times New Roman" w:cs="Times New Roman"/>
          <w:b/>
          <w:sz w:val="28"/>
          <w:szCs w:val="28"/>
          <w:lang w:val="uk-UA"/>
        </w:rPr>
        <w:t>ХЕРСОНСЬКИЙ ДЕРЖАВНИЙ УНІВЕРСИТЕТ</w:t>
      </w:r>
    </w:p>
    <w:p w:rsidR="00912987" w:rsidRDefault="00912987" w:rsidP="009129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</w:t>
      </w:r>
    </w:p>
    <w:p w:rsidR="00912987" w:rsidRPr="00E72C1A" w:rsidRDefault="00912987" w:rsidP="009129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ПЕДАГОГІКИ, ПСИХОЛОГІЇ Й ОСВІТНЬОГО МЕНЕДЖМЕНТУ ІМЕНІ ПРОФ. Є. ПЕТУХОВА</w:t>
      </w:r>
    </w:p>
    <w:p w:rsidR="00912987" w:rsidRPr="00E72C1A" w:rsidRDefault="00912987" w:rsidP="00912987">
      <w:pPr>
        <w:pStyle w:val="a4"/>
        <w:spacing w:after="0"/>
        <w:rPr>
          <w:sz w:val="28"/>
          <w:szCs w:val="28"/>
          <w:lang w:val="uk-UA"/>
        </w:rPr>
      </w:pPr>
    </w:p>
    <w:p w:rsidR="00912987" w:rsidRPr="00E72C1A" w:rsidRDefault="00912987" w:rsidP="00912987">
      <w:pPr>
        <w:pStyle w:val="a4"/>
        <w:spacing w:after="0"/>
        <w:ind w:left="6804"/>
        <w:rPr>
          <w:sz w:val="28"/>
          <w:szCs w:val="28"/>
          <w:lang w:val="uk-UA"/>
        </w:rPr>
      </w:pPr>
      <w:r w:rsidRPr="00E72C1A">
        <w:rPr>
          <w:sz w:val="28"/>
          <w:szCs w:val="28"/>
          <w:lang w:val="uk-UA"/>
        </w:rPr>
        <w:t>ЗАТВЕРДЖЕНО</w:t>
      </w:r>
    </w:p>
    <w:p w:rsidR="00912987" w:rsidRPr="00E72C1A" w:rsidRDefault="00912987" w:rsidP="00912987">
      <w:pPr>
        <w:pStyle w:val="a4"/>
        <w:spacing w:after="0"/>
        <w:ind w:left="6804"/>
        <w:rPr>
          <w:sz w:val="28"/>
          <w:szCs w:val="28"/>
          <w:lang w:val="uk-UA"/>
        </w:rPr>
      </w:pPr>
      <w:r w:rsidRPr="00E72C1A">
        <w:rPr>
          <w:sz w:val="28"/>
          <w:szCs w:val="28"/>
          <w:lang w:val="uk-UA"/>
        </w:rPr>
        <w:t xml:space="preserve">на засіданні кафедри </w:t>
      </w:r>
      <w:r>
        <w:rPr>
          <w:sz w:val="28"/>
          <w:szCs w:val="28"/>
          <w:lang w:val="uk-UA"/>
        </w:rPr>
        <w:t>педагогіки, психології й освітнього менеджменту імені проф. Є.</w:t>
      </w:r>
      <w:proofErr w:type="spellStart"/>
      <w:r>
        <w:rPr>
          <w:sz w:val="28"/>
          <w:szCs w:val="28"/>
          <w:lang w:val="uk-UA"/>
        </w:rPr>
        <w:t>Петухова</w:t>
      </w:r>
      <w:proofErr w:type="spellEnd"/>
    </w:p>
    <w:p w:rsidR="00912987" w:rsidRDefault="00912987" w:rsidP="00912987">
      <w:pPr>
        <w:pStyle w:val="a4"/>
        <w:spacing w:after="0"/>
        <w:ind w:left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педагогічного факультету</w:t>
      </w:r>
    </w:p>
    <w:p w:rsidR="00912987" w:rsidRPr="00E72C1A" w:rsidRDefault="00912987" w:rsidP="00912987">
      <w:pPr>
        <w:pStyle w:val="a4"/>
        <w:spacing w:after="0"/>
        <w:ind w:left="6804"/>
        <w:rPr>
          <w:sz w:val="28"/>
          <w:szCs w:val="28"/>
          <w:lang w:val="uk-UA"/>
        </w:rPr>
      </w:pPr>
      <w:r w:rsidRPr="00E72C1A">
        <w:rPr>
          <w:sz w:val="28"/>
          <w:szCs w:val="28"/>
          <w:lang w:val="uk-UA"/>
        </w:rPr>
        <w:t>протокол №</w:t>
      </w:r>
      <w:r>
        <w:rPr>
          <w:sz w:val="28"/>
          <w:szCs w:val="28"/>
          <w:lang w:val="uk-UA"/>
        </w:rPr>
        <w:t xml:space="preserve"> 1</w:t>
      </w:r>
      <w:r w:rsidRPr="00E72C1A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07.09.</w:t>
      </w:r>
      <w:r w:rsidRPr="00E72C1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E72C1A">
        <w:rPr>
          <w:sz w:val="28"/>
          <w:szCs w:val="28"/>
          <w:lang w:val="uk-UA"/>
        </w:rPr>
        <w:t xml:space="preserve">  р.</w:t>
      </w:r>
    </w:p>
    <w:p w:rsidR="00912987" w:rsidRPr="00E72C1A" w:rsidRDefault="00912987" w:rsidP="00912987">
      <w:pPr>
        <w:pStyle w:val="a4"/>
        <w:spacing w:after="0"/>
        <w:ind w:left="680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</w:t>
      </w:r>
      <w:r w:rsidRPr="00E72C1A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proofErr w:type="spellEnd"/>
      <w:r w:rsidRPr="00E72C1A">
        <w:rPr>
          <w:sz w:val="28"/>
          <w:szCs w:val="28"/>
          <w:lang w:val="uk-UA"/>
        </w:rPr>
        <w:t xml:space="preserve"> кафедри </w:t>
      </w:r>
    </w:p>
    <w:p w:rsidR="00912987" w:rsidRDefault="00912987" w:rsidP="00912987">
      <w:pPr>
        <w:pStyle w:val="a4"/>
        <w:spacing w:after="0"/>
        <w:ind w:left="68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Людмила ПЕРМІНОВА</w:t>
      </w:r>
    </w:p>
    <w:p w:rsidR="00912987" w:rsidRPr="00E72C1A" w:rsidRDefault="00912987" w:rsidP="00912987">
      <w:pPr>
        <w:pStyle w:val="a4"/>
        <w:spacing w:after="0"/>
        <w:ind w:left="8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</w:p>
    <w:p w:rsidR="00912987" w:rsidRPr="00E72C1A" w:rsidRDefault="00912987" w:rsidP="009129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987" w:rsidRPr="00E72C1A" w:rsidRDefault="00912987" w:rsidP="009129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C1A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ДИСЦИПЛІНИ/ОСВІТНЬОЇ КОМПОНЕНТИ</w:t>
      </w:r>
    </w:p>
    <w:p w:rsidR="00912987" w:rsidRPr="00E72C1A" w:rsidRDefault="00912987" w:rsidP="009129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987" w:rsidRPr="00E72C1A" w:rsidRDefault="00912987" w:rsidP="009129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987" w:rsidRPr="00E72C1A" w:rsidRDefault="00912987" w:rsidP="0091298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72C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2C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2C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2C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2C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2C1A">
        <w:rPr>
          <w:rFonts w:ascii="Times New Roman" w:hAnsi="Times New Roman" w:cs="Times New Roman"/>
          <w:sz w:val="28"/>
          <w:szCs w:val="28"/>
          <w:u w:val="single"/>
          <w:lang w:val="uk-UA"/>
        </w:rPr>
        <w:t>ПЕДАГОГІКА</w:t>
      </w:r>
    </w:p>
    <w:p w:rsidR="00912987" w:rsidRPr="00450CD3" w:rsidRDefault="00912987" w:rsidP="00912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Pr="00E72C1A">
        <w:rPr>
          <w:rFonts w:ascii="Times New Roman" w:hAnsi="Times New Roman" w:cs="Times New Roman"/>
          <w:sz w:val="28"/>
          <w:szCs w:val="28"/>
          <w:lang w:val="uk-UA"/>
        </w:rPr>
        <w:t>вітня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CD3">
        <w:rPr>
          <w:rFonts w:ascii="Times New Roman" w:hAnsi="Times New Roman" w:cs="Times New Roman"/>
          <w:sz w:val="28"/>
          <w:szCs w:val="28"/>
          <w:lang w:val="uk-UA"/>
        </w:rPr>
        <w:t xml:space="preserve">01 Освіта </w:t>
      </w:r>
    </w:p>
    <w:p w:rsidR="00912987" w:rsidRPr="00450CD3" w:rsidRDefault="00912987" w:rsidP="00912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2C1A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450CD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50CD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14.02 Середня освіта (Мова і література французька)</w:t>
      </w:r>
    </w:p>
    <w:p w:rsidR="00912987" w:rsidRDefault="00912987" w:rsidP="009129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CD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14.02 Середня освіта (Мова і література німецька)</w:t>
      </w:r>
    </w:p>
    <w:p w:rsidR="00912987" w:rsidRDefault="00912987" w:rsidP="00912987">
      <w:pPr>
        <w:ind w:left="212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50CD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14.02 Середня освіта (Мова і література англійська)</w:t>
      </w:r>
    </w:p>
    <w:p w:rsidR="00912987" w:rsidRPr="00E72C1A" w:rsidRDefault="00912987" w:rsidP="0091298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2C1A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0101. Філологічні науки</w:t>
      </w:r>
    </w:p>
    <w:p w:rsidR="00912987" w:rsidRPr="00E72C1A" w:rsidRDefault="00912987" w:rsidP="009129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2987" w:rsidRDefault="00912987" w:rsidP="009129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987" w:rsidRDefault="00912987" w:rsidP="009129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987" w:rsidRDefault="00912987" w:rsidP="009129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987" w:rsidRPr="00E72C1A" w:rsidRDefault="00912987" w:rsidP="009129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2C1A">
        <w:rPr>
          <w:rFonts w:ascii="Times New Roman" w:hAnsi="Times New Roman" w:cs="Times New Roman"/>
          <w:sz w:val="28"/>
          <w:szCs w:val="28"/>
          <w:lang w:val="uk-UA"/>
        </w:rPr>
        <w:t>Херсон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912987" w:rsidRPr="00E72C1A" w:rsidRDefault="00912987" w:rsidP="009129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3"/>
        <w:gridCol w:w="7223"/>
      </w:tblGrid>
      <w:tr w:rsidR="00912987" w:rsidRPr="00E72C1A" w:rsidTr="00912987">
        <w:tc>
          <w:tcPr>
            <w:tcW w:w="3936" w:type="dxa"/>
          </w:tcPr>
          <w:p w:rsidR="00912987" w:rsidRPr="00E72C1A" w:rsidRDefault="00912987" w:rsidP="0091298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2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Назва </w:t>
            </w:r>
            <w:r w:rsidRPr="00E72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навчальної дисципліни/освітньої компоненти</w:t>
            </w:r>
          </w:p>
        </w:tc>
        <w:tc>
          <w:tcPr>
            <w:tcW w:w="10206" w:type="dxa"/>
          </w:tcPr>
          <w:p w:rsidR="00912987" w:rsidRPr="00E72C1A" w:rsidRDefault="00C80B9B" w:rsidP="009129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12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едагогіка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9129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12987" w:rsidRPr="00E72C1A" w:rsidTr="00912987">
        <w:tc>
          <w:tcPr>
            <w:tcW w:w="3936" w:type="dxa"/>
          </w:tcPr>
          <w:p w:rsidR="00912987" w:rsidRPr="00E72C1A" w:rsidRDefault="00912987" w:rsidP="0091298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2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Викладач (і)</w:t>
            </w:r>
          </w:p>
        </w:tc>
        <w:tc>
          <w:tcPr>
            <w:tcW w:w="10206" w:type="dxa"/>
          </w:tcPr>
          <w:p w:rsidR="00912987" w:rsidRPr="00E72C1A" w:rsidRDefault="00912987" w:rsidP="009129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Щербина В.Ю.</w:t>
            </w:r>
          </w:p>
        </w:tc>
      </w:tr>
      <w:tr w:rsidR="00912987" w:rsidRPr="00912987" w:rsidTr="00912987">
        <w:tc>
          <w:tcPr>
            <w:tcW w:w="3936" w:type="dxa"/>
          </w:tcPr>
          <w:p w:rsidR="00912987" w:rsidRPr="00E72C1A" w:rsidRDefault="00912987" w:rsidP="0091298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2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912987" w:rsidRPr="00E72C1A" w:rsidRDefault="00912987" w:rsidP="009129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0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http://ksuonline.kspu.edu/course/view.php?id=2154</w:t>
            </w:r>
          </w:p>
        </w:tc>
      </w:tr>
      <w:tr w:rsidR="00912987" w:rsidRPr="00E72C1A" w:rsidTr="00912987">
        <w:tc>
          <w:tcPr>
            <w:tcW w:w="3936" w:type="dxa"/>
          </w:tcPr>
          <w:p w:rsidR="00912987" w:rsidRPr="00E72C1A" w:rsidRDefault="00912987" w:rsidP="0091298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2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:rsidR="00912987" w:rsidRPr="00E72C1A" w:rsidRDefault="00912987" w:rsidP="009129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0661590672</w:t>
            </w:r>
          </w:p>
        </w:tc>
      </w:tr>
      <w:tr w:rsidR="00912987" w:rsidRPr="00E72C1A" w:rsidTr="00912987">
        <w:tc>
          <w:tcPr>
            <w:tcW w:w="3936" w:type="dxa"/>
          </w:tcPr>
          <w:p w:rsidR="00912987" w:rsidRPr="00E72C1A" w:rsidRDefault="00912987" w:rsidP="0091298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2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E-</w:t>
            </w:r>
            <w:proofErr w:type="spellStart"/>
            <w:r w:rsidRPr="00E72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mail</w:t>
            </w:r>
            <w:proofErr w:type="spellEnd"/>
            <w:r w:rsidRPr="00E72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10206" w:type="dxa"/>
          </w:tcPr>
          <w:p w:rsidR="00912987" w:rsidRPr="00E72C1A" w:rsidRDefault="00912987" w:rsidP="0091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Vitaliysherbyna85@gmail.com</w:t>
            </w:r>
          </w:p>
        </w:tc>
      </w:tr>
      <w:tr w:rsidR="00912987" w:rsidRPr="00E72C1A" w:rsidTr="00912987">
        <w:tc>
          <w:tcPr>
            <w:tcW w:w="3936" w:type="dxa"/>
          </w:tcPr>
          <w:p w:rsidR="00912987" w:rsidRPr="00E72C1A" w:rsidRDefault="00912987" w:rsidP="0091298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72C1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10206" w:type="dxa"/>
          </w:tcPr>
          <w:p w:rsidR="00912987" w:rsidRPr="00E72C1A" w:rsidRDefault="00912987" w:rsidP="0091298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Четвер, тиждень А, 3 пара</w:t>
            </w:r>
          </w:p>
        </w:tc>
      </w:tr>
    </w:tbl>
    <w:p w:rsidR="00912987" w:rsidRDefault="00912987" w:rsidP="00912987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912987" w:rsidRPr="00450CD3" w:rsidRDefault="00912987" w:rsidP="00912987">
      <w:pPr>
        <w:pStyle w:val="a3"/>
        <w:numPr>
          <w:ilvl w:val="0"/>
          <w:numId w:val="1"/>
        </w:numPr>
        <w:spacing w:after="0" w:line="240" w:lineRule="auto"/>
        <w:ind w:left="567" w:right="552" w:firstLine="426"/>
        <w:rPr>
          <w:rFonts w:ascii="Times New Roman" w:hAnsi="Times New Roman"/>
          <w:bCs/>
          <w:sz w:val="28"/>
          <w:szCs w:val="28"/>
          <w:lang w:val="uk-UA"/>
        </w:rPr>
      </w:pPr>
      <w:r w:rsidRPr="00450CD3">
        <w:rPr>
          <w:rFonts w:ascii="Times New Roman" w:hAnsi="Times New Roman"/>
          <w:bCs/>
          <w:sz w:val="28"/>
          <w:szCs w:val="28"/>
          <w:lang w:val="uk-UA"/>
        </w:rPr>
        <w:t>Анотація курсу</w:t>
      </w:r>
    </w:p>
    <w:p w:rsidR="00912987" w:rsidRPr="00450CD3" w:rsidRDefault="00912987" w:rsidP="00912987">
      <w:pPr>
        <w:spacing w:after="0" w:line="360" w:lineRule="auto"/>
        <w:ind w:left="567" w:right="552" w:firstLine="426"/>
        <w:jc w:val="both"/>
        <w:rPr>
          <w:rFonts w:ascii="Times New Roman" w:eastAsia="Arial" w:hAnsi="Times New Roman"/>
          <w:noProof/>
          <w:color w:val="000000"/>
          <w:spacing w:val="-2"/>
          <w:sz w:val="28"/>
          <w:szCs w:val="28"/>
          <w:lang w:val="ru-RU"/>
        </w:rPr>
      </w:pPr>
      <w:r w:rsidRPr="00912987">
        <w:rPr>
          <w:rFonts w:ascii="Times New Roman" w:eastAsia="Arial" w:hAnsi="Times New Roman"/>
          <w:noProof/>
          <w:color w:val="000000"/>
          <w:spacing w:val="6"/>
          <w:sz w:val="28"/>
          <w:szCs w:val="28"/>
          <w:lang w:val="uk-UA"/>
        </w:rPr>
        <w:t xml:space="preserve">Курс </w:t>
      </w:r>
      <w:r w:rsidRPr="00912987">
        <w:rPr>
          <w:rFonts w:ascii="Times New Roman" w:eastAsia="Arial" w:hAnsi="Times New Roman"/>
          <w:noProof/>
          <w:color w:val="000000"/>
          <w:spacing w:val="3"/>
          <w:sz w:val="28"/>
          <w:szCs w:val="28"/>
          <w:lang w:val="uk-UA"/>
        </w:rPr>
        <w:t xml:space="preserve">“Педагогіка” </w:t>
      </w:r>
      <w:r w:rsidRPr="00912987">
        <w:rPr>
          <w:rFonts w:ascii="Times New Roman" w:eastAsia="Arial" w:hAnsi="Times New Roman"/>
          <w:noProof/>
          <w:color w:val="000000"/>
          <w:spacing w:val="4"/>
          <w:sz w:val="28"/>
          <w:szCs w:val="28"/>
          <w:lang w:val="uk-UA"/>
        </w:rPr>
        <w:t xml:space="preserve">займає </w:t>
      </w:r>
      <w:r w:rsidRPr="00912987">
        <w:rPr>
          <w:rFonts w:ascii="Times New Roman" w:eastAsia="Arial" w:hAnsi="Times New Roman"/>
          <w:noProof/>
          <w:color w:val="000000"/>
          <w:spacing w:val="3"/>
          <w:sz w:val="28"/>
          <w:szCs w:val="28"/>
          <w:lang w:val="uk-UA"/>
        </w:rPr>
        <w:t xml:space="preserve">провідне </w:t>
      </w:r>
      <w:r w:rsidRPr="00912987">
        <w:rPr>
          <w:rFonts w:ascii="Times New Roman" w:eastAsia="Arial" w:hAnsi="Times New Roman"/>
          <w:noProof/>
          <w:color w:val="000000"/>
          <w:spacing w:val="5"/>
          <w:sz w:val="28"/>
          <w:szCs w:val="28"/>
          <w:lang w:val="uk-UA"/>
        </w:rPr>
        <w:t xml:space="preserve">місце </w:t>
      </w:r>
      <w:r w:rsidRPr="00912987">
        <w:rPr>
          <w:rFonts w:ascii="Times New Roman" w:eastAsia="Arial" w:hAnsi="Times New Roman"/>
          <w:noProof/>
          <w:color w:val="000000"/>
          <w:spacing w:val="13"/>
          <w:sz w:val="28"/>
          <w:szCs w:val="28"/>
          <w:lang w:val="uk-UA"/>
        </w:rPr>
        <w:t xml:space="preserve">у </w:t>
      </w:r>
      <w:r w:rsidRPr="00912987">
        <w:rPr>
          <w:rFonts w:ascii="Times New Roman" w:eastAsia="Arial" w:hAnsi="Times New Roman"/>
          <w:noProof/>
          <w:color w:val="000000"/>
          <w:spacing w:val="2"/>
          <w:sz w:val="28"/>
          <w:szCs w:val="28"/>
          <w:lang w:val="uk-UA"/>
        </w:rPr>
        <w:t xml:space="preserve">загальній </w:t>
      </w:r>
      <w:r w:rsidRPr="00912987">
        <w:rPr>
          <w:rFonts w:ascii="Times New Roman" w:eastAsia="Arial" w:hAnsi="Times New Roman"/>
          <w:noProof/>
          <w:color w:val="000000"/>
          <w:spacing w:val="4"/>
          <w:sz w:val="28"/>
          <w:szCs w:val="28"/>
          <w:lang w:val="uk-UA"/>
        </w:rPr>
        <w:t xml:space="preserve">системі </w:t>
      </w:r>
      <w:r w:rsidRPr="00912987">
        <w:rPr>
          <w:rFonts w:ascii="Times New Roman" w:eastAsia="Arial" w:hAnsi="Times New Roman"/>
          <w:noProof/>
          <w:color w:val="000000"/>
          <w:sz w:val="28"/>
          <w:szCs w:val="28"/>
          <w:lang w:val="uk-UA"/>
        </w:rPr>
        <w:t>психолого</w:t>
      </w:r>
      <w:r w:rsidRPr="00912987">
        <w:rPr>
          <w:rFonts w:ascii="Times New Roman" w:eastAsia="Arial" w:hAnsi="Times New Roman"/>
          <w:noProof/>
          <w:color w:val="000000"/>
          <w:spacing w:val="-2"/>
          <w:sz w:val="28"/>
          <w:szCs w:val="28"/>
          <w:lang w:val="uk-UA"/>
        </w:rPr>
        <w:t>-</w:t>
      </w:r>
      <w:r w:rsidRPr="00912987">
        <w:rPr>
          <w:rFonts w:ascii="Times New Roman" w:eastAsia="Arial" w:hAnsi="Times New Roman"/>
          <w:noProof/>
          <w:color w:val="000000"/>
          <w:spacing w:val="2"/>
          <w:sz w:val="28"/>
          <w:szCs w:val="28"/>
          <w:lang w:val="uk-UA"/>
        </w:rPr>
        <w:t xml:space="preserve">педагогічної </w:t>
      </w:r>
      <w:r w:rsidRPr="00912987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uk-UA"/>
        </w:rPr>
        <w:t xml:space="preserve">підготовки </w:t>
      </w:r>
      <w:r w:rsidRPr="00912987">
        <w:rPr>
          <w:rFonts w:ascii="Times New Roman" w:eastAsia="Arial" w:hAnsi="Times New Roman"/>
          <w:noProof/>
          <w:color w:val="000000"/>
          <w:spacing w:val="3"/>
          <w:sz w:val="28"/>
          <w:szCs w:val="28"/>
          <w:lang w:val="uk-UA"/>
        </w:rPr>
        <w:t xml:space="preserve">майбутніх </w:t>
      </w:r>
      <w:r w:rsidRPr="00912987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uk-UA"/>
        </w:rPr>
        <w:t>учителів</w:t>
      </w:r>
      <w:r w:rsidRPr="00912987">
        <w:rPr>
          <w:rFonts w:ascii="Times New Roman" w:eastAsia="Arial" w:hAnsi="Times New Roman"/>
          <w:noProof/>
          <w:color w:val="000000"/>
          <w:spacing w:val="21"/>
          <w:sz w:val="28"/>
          <w:szCs w:val="28"/>
          <w:lang w:val="uk-UA"/>
        </w:rPr>
        <w:t xml:space="preserve"> </w:t>
      </w:r>
      <w:r w:rsidRPr="00912987">
        <w:rPr>
          <w:rFonts w:ascii="Times New Roman" w:eastAsia="Arial" w:hAnsi="Times New Roman"/>
          <w:noProof/>
          <w:color w:val="000000"/>
          <w:spacing w:val="-2"/>
          <w:sz w:val="28"/>
          <w:szCs w:val="28"/>
          <w:lang w:val="uk-UA"/>
        </w:rPr>
        <w:t>(</w:t>
      </w:r>
      <w:r w:rsidRPr="00912987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uk-UA"/>
        </w:rPr>
        <w:t>тренерів)</w:t>
      </w:r>
      <w:r w:rsidRPr="00912987">
        <w:rPr>
          <w:rFonts w:ascii="Times New Roman" w:eastAsia="Arial" w:hAnsi="Times New Roman"/>
          <w:noProof/>
          <w:color w:val="000000"/>
          <w:spacing w:val="21"/>
          <w:sz w:val="28"/>
          <w:szCs w:val="28"/>
          <w:lang w:val="uk-UA"/>
        </w:rPr>
        <w:t xml:space="preserve"> </w:t>
      </w:r>
      <w:r w:rsidRPr="00912987">
        <w:rPr>
          <w:rFonts w:ascii="Times New Roman" w:eastAsia="Arial" w:hAnsi="Times New Roman"/>
          <w:noProof/>
          <w:color w:val="000000"/>
          <w:spacing w:val="11"/>
          <w:sz w:val="28"/>
          <w:szCs w:val="28"/>
          <w:lang w:val="uk-UA"/>
        </w:rPr>
        <w:t xml:space="preserve">у </w:t>
      </w:r>
      <w:r w:rsidRPr="00912987">
        <w:rPr>
          <w:rFonts w:ascii="Times New Roman" w:eastAsia="Arial" w:hAnsi="Times New Roman"/>
          <w:noProof/>
          <w:color w:val="000000"/>
          <w:spacing w:val="4"/>
          <w:sz w:val="28"/>
          <w:szCs w:val="28"/>
          <w:lang w:val="uk-UA"/>
        </w:rPr>
        <w:t xml:space="preserve">вищих </w:t>
      </w:r>
      <w:r w:rsidRPr="00912987">
        <w:rPr>
          <w:rFonts w:ascii="Times New Roman" w:eastAsia="Arial" w:hAnsi="Times New Roman"/>
          <w:noProof/>
          <w:color w:val="000000"/>
          <w:spacing w:val="2"/>
          <w:sz w:val="28"/>
          <w:szCs w:val="28"/>
          <w:lang w:val="uk-UA"/>
        </w:rPr>
        <w:t xml:space="preserve">закладах освіти. </w:t>
      </w:r>
      <w:proofErr w:type="gramStart"/>
      <w:r w:rsidRPr="00450CD3">
        <w:rPr>
          <w:rFonts w:ascii="Times New Roman" w:eastAsia="Arial" w:hAnsi="Times New Roman"/>
          <w:noProof/>
          <w:color w:val="000000"/>
          <w:spacing w:val="5"/>
          <w:sz w:val="28"/>
          <w:szCs w:val="28"/>
          <w:lang w:val="ru-RU"/>
        </w:rPr>
        <w:t xml:space="preserve">Він </w:t>
      </w:r>
      <w:r w:rsidRPr="00450CD3">
        <w:rPr>
          <w:rFonts w:ascii="Times New Roman" w:eastAsia="Arial" w:hAnsi="Times New Roman"/>
          <w:noProof/>
          <w:color w:val="000000"/>
          <w:spacing w:val="3"/>
          <w:sz w:val="28"/>
          <w:szCs w:val="28"/>
          <w:lang w:val="ru-RU"/>
        </w:rPr>
        <w:t xml:space="preserve">сприяє </w:t>
      </w:r>
      <w:r w:rsidRPr="00450CD3">
        <w:rPr>
          <w:rFonts w:ascii="Times New Roman" w:eastAsia="Arial" w:hAnsi="Times New Roman"/>
          <w:noProof/>
          <w:color w:val="000000"/>
          <w:spacing w:val="2"/>
          <w:sz w:val="28"/>
          <w:szCs w:val="28"/>
          <w:lang w:val="ru-RU"/>
        </w:rPr>
        <w:t xml:space="preserve">оволодінню студентами 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ru-RU"/>
        </w:rPr>
        <w:t xml:space="preserve">основами </w:t>
      </w:r>
      <w:r w:rsidRPr="00450CD3">
        <w:rPr>
          <w:rFonts w:ascii="Times New Roman" w:eastAsia="Arial" w:hAnsi="Times New Roman"/>
          <w:noProof/>
          <w:color w:val="000000"/>
          <w:spacing w:val="1"/>
          <w:sz w:val="28"/>
          <w:szCs w:val="28"/>
          <w:lang w:val="ru-RU"/>
        </w:rPr>
        <w:t xml:space="preserve"> сучасної педагогічної науки, формуванню у них професійних умінь і навичок, педагогічного мислення і </w:t>
      </w:r>
      <w:r w:rsidRPr="00450CD3">
        <w:rPr>
          <w:rFonts w:ascii="Times New Roman" w:eastAsia="Arial" w:hAnsi="Times New Roman"/>
          <w:noProof/>
          <w:color w:val="000000"/>
          <w:spacing w:val="4"/>
          <w:sz w:val="28"/>
          <w:szCs w:val="28"/>
          <w:lang w:val="ru-RU"/>
        </w:rPr>
        <w:t xml:space="preserve"> компетентності. </w:t>
      </w:r>
      <w:r w:rsidRPr="00450CD3">
        <w:rPr>
          <w:rFonts w:ascii="Times New Roman" w:eastAsia="Arial" w:hAnsi="Times New Roman"/>
          <w:noProof/>
          <w:color w:val="000000"/>
          <w:spacing w:val="8"/>
          <w:sz w:val="28"/>
          <w:szCs w:val="28"/>
          <w:lang w:val="ru-RU"/>
        </w:rPr>
        <w:t xml:space="preserve">Головне </w:t>
      </w:r>
      <w:r w:rsidRPr="00450CD3">
        <w:rPr>
          <w:rFonts w:ascii="Times New Roman" w:eastAsia="Arial" w:hAnsi="Times New Roman"/>
          <w:noProof/>
          <w:color w:val="000000"/>
          <w:spacing w:val="5"/>
          <w:sz w:val="28"/>
          <w:szCs w:val="28"/>
          <w:lang w:val="ru-RU"/>
        </w:rPr>
        <w:t xml:space="preserve">спрямування </w:t>
      </w:r>
      <w:r w:rsidRPr="00450CD3">
        <w:rPr>
          <w:rFonts w:ascii="Times New Roman" w:eastAsia="Arial" w:hAnsi="Times New Roman"/>
          <w:noProof/>
          <w:color w:val="000000"/>
          <w:spacing w:val="17"/>
          <w:sz w:val="28"/>
          <w:szCs w:val="28"/>
          <w:lang w:val="ru-RU"/>
        </w:rPr>
        <w:t xml:space="preserve">під </w:t>
      </w:r>
      <w:r w:rsidRPr="00450CD3">
        <w:rPr>
          <w:rFonts w:ascii="Times New Roman" w:eastAsia="Arial" w:hAnsi="Times New Roman"/>
          <w:noProof/>
          <w:color w:val="000000"/>
          <w:spacing w:val="16"/>
          <w:sz w:val="28"/>
          <w:szCs w:val="28"/>
          <w:lang w:val="ru-RU"/>
        </w:rPr>
        <w:t xml:space="preserve">час </w:t>
      </w:r>
      <w:r w:rsidRPr="00450CD3">
        <w:rPr>
          <w:rFonts w:ascii="Times New Roman" w:eastAsia="Arial" w:hAnsi="Times New Roman"/>
          <w:noProof/>
          <w:color w:val="000000"/>
          <w:spacing w:val="8"/>
          <w:sz w:val="28"/>
          <w:szCs w:val="28"/>
          <w:lang w:val="ru-RU"/>
        </w:rPr>
        <w:t xml:space="preserve">вивчення </w:t>
      </w:r>
      <w:r w:rsidRPr="00450CD3">
        <w:rPr>
          <w:rFonts w:ascii="Times New Roman" w:eastAsia="Arial" w:hAnsi="Times New Roman"/>
          <w:noProof/>
          <w:color w:val="000000"/>
          <w:spacing w:val="11"/>
          <w:sz w:val="28"/>
          <w:szCs w:val="28"/>
          <w:lang w:val="ru-RU"/>
        </w:rPr>
        <w:t xml:space="preserve">цього </w:t>
      </w:r>
      <w:r w:rsidRPr="00450CD3">
        <w:rPr>
          <w:rFonts w:ascii="Times New Roman" w:eastAsia="Arial" w:hAnsi="Times New Roman"/>
          <w:noProof/>
          <w:color w:val="000000"/>
          <w:spacing w:val="12"/>
          <w:sz w:val="28"/>
          <w:szCs w:val="28"/>
          <w:lang w:val="ru-RU"/>
        </w:rPr>
        <w:t xml:space="preserve">курсу </w:t>
      </w:r>
      <w:r w:rsidRPr="00450CD3">
        <w:rPr>
          <w:rFonts w:ascii="Times New Roman" w:eastAsia="Arial" w:hAnsi="Times New Roman"/>
          <w:noProof/>
          <w:color w:val="000000"/>
          <w:spacing w:val="-3"/>
          <w:sz w:val="28"/>
          <w:szCs w:val="28"/>
          <w:lang w:val="ru-RU"/>
        </w:rPr>
        <w:t>–</w:t>
      </w:r>
      <w:r w:rsidRPr="00450CD3">
        <w:rPr>
          <w:rFonts w:ascii="Times New Roman" w:eastAsia="Arial" w:hAnsi="Times New Roman"/>
          <w:noProof/>
          <w:color w:val="000000"/>
          <w:spacing w:val="69"/>
          <w:sz w:val="28"/>
          <w:szCs w:val="28"/>
          <w:lang w:val="ru-RU"/>
        </w:rPr>
        <w:t xml:space="preserve"> </w:t>
      </w:r>
      <w:r w:rsidRPr="00450CD3">
        <w:rPr>
          <w:rFonts w:ascii="Times New Roman" w:eastAsia="Arial" w:hAnsi="Times New Roman"/>
          <w:noProof/>
          <w:color w:val="000000"/>
          <w:spacing w:val="5"/>
          <w:sz w:val="28"/>
          <w:szCs w:val="28"/>
          <w:lang w:val="ru-RU"/>
        </w:rPr>
        <w:t xml:space="preserve">максимально 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ru-RU"/>
        </w:rPr>
        <w:t xml:space="preserve">використати </w:t>
      </w:r>
      <w:r w:rsidRPr="00450CD3">
        <w:rPr>
          <w:rFonts w:ascii="Times New Roman" w:eastAsia="Arial" w:hAnsi="Times New Roman"/>
          <w:noProof/>
          <w:color w:val="000000"/>
          <w:spacing w:val="2"/>
          <w:sz w:val="28"/>
          <w:szCs w:val="28"/>
          <w:lang w:val="uk-UA"/>
        </w:rPr>
        <w:t xml:space="preserve"> </w:t>
      </w:r>
      <w:r w:rsidRPr="00450CD3">
        <w:rPr>
          <w:rFonts w:ascii="Times New Roman" w:eastAsia="Arial" w:hAnsi="Times New Roman"/>
          <w:noProof/>
          <w:color w:val="000000"/>
          <w:spacing w:val="2"/>
          <w:sz w:val="28"/>
          <w:szCs w:val="28"/>
          <w:lang w:val="ru-RU"/>
        </w:rPr>
        <w:t xml:space="preserve">творчий потенціал, </w:t>
      </w:r>
      <w:r w:rsidRPr="00450CD3">
        <w:rPr>
          <w:rFonts w:ascii="Times New Roman" w:eastAsia="Arial" w:hAnsi="Times New Roman"/>
          <w:noProof/>
          <w:color w:val="000000"/>
          <w:spacing w:val="1"/>
          <w:sz w:val="28"/>
          <w:szCs w:val="28"/>
          <w:lang w:val="ru-RU"/>
        </w:rPr>
        <w:t xml:space="preserve">активність, </w:t>
      </w:r>
      <w:r w:rsidRPr="00450CD3">
        <w:rPr>
          <w:rFonts w:ascii="Times New Roman" w:eastAsia="Arial" w:hAnsi="Times New Roman"/>
          <w:noProof/>
          <w:color w:val="000000"/>
          <w:spacing w:val="2"/>
          <w:sz w:val="28"/>
          <w:szCs w:val="28"/>
          <w:lang w:val="ru-RU"/>
        </w:rPr>
        <w:t xml:space="preserve">самостійність і </w:t>
      </w:r>
      <w:r w:rsidRPr="00450CD3">
        <w:rPr>
          <w:rFonts w:ascii="Times New Roman" w:eastAsia="Arial" w:hAnsi="Times New Roman"/>
          <w:noProof/>
          <w:color w:val="000000"/>
          <w:spacing w:val="1"/>
          <w:sz w:val="28"/>
          <w:szCs w:val="28"/>
          <w:lang w:val="ru-RU"/>
        </w:rPr>
        <w:t xml:space="preserve">відповідальність </w:t>
      </w:r>
      <w:r w:rsidRPr="00450CD3">
        <w:rPr>
          <w:rFonts w:ascii="Times New Roman" w:eastAsia="Arial" w:hAnsi="Times New Roman"/>
          <w:noProof/>
          <w:color w:val="000000"/>
          <w:spacing w:val="2"/>
          <w:sz w:val="28"/>
          <w:szCs w:val="28"/>
          <w:lang w:val="ru-RU"/>
        </w:rPr>
        <w:t xml:space="preserve">кожного студента </w:t>
      </w:r>
      <w:r w:rsidRPr="00450CD3">
        <w:rPr>
          <w:rFonts w:ascii="Times New Roman" w:eastAsia="Arial" w:hAnsi="Times New Roman"/>
          <w:noProof/>
          <w:color w:val="000000"/>
          <w:spacing w:val="8"/>
          <w:sz w:val="28"/>
          <w:szCs w:val="28"/>
          <w:lang w:val="ru-RU"/>
        </w:rPr>
        <w:t xml:space="preserve">у </w:t>
      </w:r>
      <w:r w:rsidRPr="00450CD3">
        <w:rPr>
          <w:rFonts w:ascii="Times New Roman" w:eastAsia="Arial" w:hAnsi="Times New Roman"/>
          <w:noProof/>
          <w:color w:val="000000"/>
          <w:spacing w:val="3"/>
          <w:sz w:val="28"/>
          <w:szCs w:val="28"/>
          <w:lang w:val="ru-RU"/>
        </w:rPr>
        <w:t xml:space="preserve">процесі 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ru-RU"/>
        </w:rPr>
        <w:t xml:space="preserve">засвоєння </w:t>
      </w:r>
      <w:r w:rsidRPr="00450CD3">
        <w:rPr>
          <w:rFonts w:ascii="Times New Roman" w:eastAsia="Arial" w:hAnsi="Times New Roman"/>
          <w:noProof/>
          <w:color w:val="000000"/>
          <w:spacing w:val="-6"/>
          <w:sz w:val="28"/>
          <w:szCs w:val="28"/>
          <w:lang w:val="ru-RU"/>
        </w:rPr>
        <w:t xml:space="preserve"> </w:t>
      </w:r>
      <w:r w:rsidRPr="00450CD3">
        <w:rPr>
          <w:rFonts w:ascii="Times New Roman" w:eastAsia="Arial" w:hAnsi="Times New Roman"/>
          <w:noProof/>
          <w:color w:val="000000"/>
          <w:sz w:val="28"/>
          <w:szCs w:val="28"/>
          <w:lang w:val="ru-RU"/>
        </w:rPr>
        <w:t>теоретичного і практичного матеріа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ru-RU"/>
        </w:rPr>
        <w:t>лу, формуванні творчої індивідуальності майбутнього</w:t>
      </w:r>
      <w:proofErr w:type="gramEnd"/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ru-RU"/>
        </w:rPr>
        <w:t xml:space="preserve"> педагога.</w:t>
      </w:r>
      <w:r w:rsidRPr="00450CD3">
        <w:rPr>
          <w:rFonts w:ascii="Times New Roman" w:eastAsia="Arial" w:hAnsi="Times New Roman"/>
          <w:noProof/>
          <w:color w:val="000000"/>
          <w:sz w:val="28"/>
          <w:szCs w:val="28"/>
          <w:lang w:val="ru-RU"/>
        </w:rPr>
        <w:t xml:space="preserve"> </w:t>
      </w:r>
    </w:p>
    <w:p w:rsidR="00912987" w:rsidRPr="00450CD3" w:rsidRDefault="00912987" w:rsidP="00912987">
      <w:pPr>
        <w:spacing w:before="29" w:after="0" w:line="360" w:lineRule="auto"/>
        <w:ind w:left="567" w:right="552" w:firstLine="426"/>
        <w:jc w:val="both"/>
        <w:rPr>
          <w:rFonts w:ascii="Times New Roman" w:eastAsia="Arial" w:hAnsi="Times New Roman"/>
          <w:noProof/>
          <w:color w:val="000000"/>
          <w:spacing w:val="-2"/>
          <w:sz w:val="28"/>
          <w:szCs w:val="28"/>
          <w:lang w:val="ru-RU"/>
        </w:rPr>
      </w:pPr>
      <w:proofErr w:type="gramStart"/>
      <w:r w:rsidRPr="00450CD3">
        <w:rPr>
          <w:rFonts w:ascii="Times New Roman" w:eastAsia="Arial" w:hAnsi="Times New Roman"/>
          <w:noProof/>
          <w:color w:val="000000"/>
          <w:spacing w:val="4"/>
          <w:sz w:val="28"/>
          <w:szCs w:val="28"/>
          <w:lang w:val="ru-RU"/>
        </w:rPr>
        <w:t xml:space="preserve">Вивчення </w:t>
      </w:r>
      <w:r w:rsidRPr="00450CD3">
        <w:rPr>
          <w:rFonts w:ascii="Times New Roman" w:eastAsia="Arial" w:hAnsi="Times New Roman"/>
          <w:noProof/>
          <w:color w:val="000000"/>
          <w:spacing w:val="3"/>
          <w:sz w:val="28"/>
          <w:szCs w:val="28"/>
          <w:lang w:val="ru-RU"/>
        </w:rPr>
        <w:t xml:space="preserve">педагогіки </w:t>
      </w:r>
      <w:r w:rsidRPr="00450CD3">
        <w:rPr>
          <w:rFonts w:ascii="Times New Roman" w:eastAsia="Arial" w:hAnsi="Times New Roman"/>
          <w:noProof/>
          <w:color w:val="000000"/>
          <w:spacing w:val="15"/>
          <w:sz w:val="28"/>
          <w:szCs w:val="28"/>
          <w:lang w:val="ru-RU"/>
        </w:rPr>
        <w:t xml:space="preserve">в </w:t>
      </w:r>
      <w:r w:rsidRPr="00450CD3">
        <w:rPr>
          <w:rFonts w:ascii="Times New Roman" w:eastAsia="Arial" w:hAnsi="Times New Roman"/>
          <w:noProof/>
          <w:color w:val="000000"/>
          <w:spacing w:val="4"/>
          <w:sz w:val="28"/>
          <w:szCs w:val="28"/>
          <w:lang w:val="ru-RU"/>
        </w:rPr>
        <w:t xml:space="preserve">умовах 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ru-RU"/>
        </w:rPr>
        <w:t>кредитно</w:t>
      </w:r>
      <w:r w:rsidRPr="00450CD3">
        <w:rPr>
          <w:rFonts w:ascii="Times New Roman" w:eastAsia="Arial" w:hAnsi="Times New Roman"/>
          <w:noProof/>
          <w:color w:val="000000"/>
          <w:spacing w:val="-2"/>
          <w:sz w:val="28"/>
          <w:szCs w:val="28"/>
          <w:lang w:val="ru-RU"/>
        </w:rPr>
        <w:t>-</w:t>
      </w:r>
      <w:r w:rsidRPr="00450CD3">
        <w:rPr>
          <w:rFonts w:ascii="Times New Roman" w:eastAsia="Arial" w:hAnsi="Times New Roman"/>
          <w:noProof/>
          <w:color w:val="000000"/>
          <w:spacing w:val="3"/>
          <w:sz w:val="28"/>
          <w:szCs w:val="28"/>
          <w:lang w:val="ru-RU"/>
        </w:rPr>
        <w:t xml:space="preserve">модульної технології навчання </w:t>
      </w:r>
      <w:r w:rsidRPr="00450CD3">
        <w:rPr>
          <w:rFonts w:ascii="Times New Roman" w:eastAsia="Arial" w:hAnsi="Times New Roman"/>
          <w:noProof/>
          <w:color w:val="000000"/>
          <w:spacing w:val="2"/>
          <w:sz w:val="28"/>
          <w:szCs w:val="28"/>
          <w:lang w:val="ru-RU"/>
        </w:rPr>
        <w:t xml:space="preserve">забезпечує 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ru-RU"/>
        </w:rPr>
        <w:t>можливість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uk-UA"/>
        </w:rPr>
        <w:t xml:space="preserve"> </w:t>
      </w:r>
      <w:r w:rsidRPr="00450CD3">
        <w:rPr>
          <w:rFonts w:ascii="Times New Roman" w:eastAsia="Arial" w:hAnsi="Times New Roman"/>
          <w:noProof/>
          <w:color w:val="000000"/>
          <w:spacing w:val="1"/>
          <w:sz w:val="28"/>
          <w:szCs w:val="28"/>
          <w:lang w:val="ru-RU"/>
        </w:rPr>
        <w:t xml:space="preserve">майбутньому фахівцеві стати суб’єктом навчальної діяльності, розширює межі педагогічної творчості, </w:t>
      </w:r>
      <w:r w:rsidRPr="00450CD3">
        <w:rPr>
          <w:rFonts w:ascii="Times New Roman" w:eastAsia="Arial" w:hAnsi="Times New Roman"/>
          <w:noProof/>
          <w:color w:val="000000"/>
          <w:sz w:val="28"/>
          <w:szCs w:val="28"/>
          <w:lang w:val="ru-RU"/>
        </w:rPr>
        <w:t>пропо</w:t>
      </w:r>
      <w:r w:rsidRPr="00450CD3">
        <w:rPr>
          <w:rFonts w:ascii="Times New Roman" w:eastAsia="Arial" w:hAnsi="Times New Roman"/>
          <w:noProof/>
          <w:color w:val="000000"/>
          <w:spacing w:val="21"/>
          <w:sz w:val="28"/>
          <w:szCs w:val="28"/>
          <w:lang w:val="ru-RU"/>
        </w:rPr>
        <w:t xml:space="preserve">нує </w:t>
      </w:r>
      <w:r w:rsidRPr="00450CD3">
        <w:rPr>
          <w:rFonts w:ascii="Times New Roman" w:eastAsia="Arial" w:hAnsi="Times New Roman"/>
          <w:noProof/>
          <w:color w:val="000000"/>
          <w:spacing w:val="6"/>
          <w:sz w:val="28"/>
          <w:szCs w:val="28"/>
          <w:lang w:val="ru-RU"/>
        </w:rPr>
        <w:t xml:space="preserve">варіативність </w:t>
      </w:r>
      <w:r w:rsidRPr="00450CD3">
        <w:rPr>
          <w:rFonts w:ascii="Times New Roman" w:eastAsia="Arial" w:hAnsi="Times New Roman"/>
          <w:noProof/>
          <w:color w:val="000000"/>
          <w:spacing w:val="10"/>
          <w:sz w:val="28"/>
          <w:szCs w:val="28"/>
          <w:lang w:val="ru-RU"/>
        </w:rPr>
        <w:t xml:space="preserve">змісту, завдань </w:t>
      </w:r>
      <w:r w:rsidRPr="00450CD3">
        <w:rPr>
          <w:rFonts w:ascii="Times New Roman" w:eastAsia="Arial" w:hAnsi="Times New Roman"/>
          <w:noProof/>
          <w:color w:val="000000"/>
          <w:spacing w:val="41"/>
          <w:sz w:val="28"/>
          <w:szCs w:val="28"/>
          <w:lang w:val="ru-RU"/>
        </w:rPr>
        <w:t xml:space="preserve">і </w:t>
      </w:r>
      <w:r w:rsidRPr="00450CD3">
        <w:rPr>
          <w:rFonts w:ascii="Times New Roman" w:eastAsia="Arial" w:hAnsi="Times New Roman"/>
          <w:noProof/>
          <w:color w:val="000000"/>
          <w:spacing w:val="7"/>
          <w:sz w:val="28"/>
          <w:szCs w:val="28"/>
          <w:lang w:val="ru-RU"/>
        </w:rPr>
        <w:t xml:space="preserve">технологій 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ru-RU"/>
        </w:rPr>
        <w:t>навчання</w:t>
      </w:r>
      <w:r w:rsidRPr="00450CD3">
        <w:rPr>
          <w:rFonts w:ascii="Times New Roman" w:eastAsia="Arial" w:hAnsi="Times New Roman"/>
          <w:noProof/>
          <w:color w:val="000000"/>
          <w:spacing w:val="43"/>
          <w:sz w:val="28"/>
          <w:szCs w:val="28"/>
          <w:lang w:val="ru-RU"/>
        </w:rPr>
        <w:t xml:space="preserve">, </w:t>
      </w:r>
      <w:r w:rsidRPr="00450CD3">
        <w:rPr>
          <w:rFonts w:ascii="Times New Roman" w:eastAsia="Arial" w:hAnsi="Times New Roman"/>
          <w:noProof/>
          <w:color w:val="000000"/>
          <w:spacing w:val="7"/>
          <w:sz w:val="28"/>
          <w:szCs w:val="28"/>
          <w:lang w:val="ru-RU"/>
        </w:rPr>
        <w:t xml:space="preserve">забезпечує </w:t>
      </w:r>
      <w:r w:rsidRPr="00450CD3">
        <w:rPr>
          <w:rFonts w:ascii="Times New Roman" w:eastAsia="Arial" w:hAnsi="Times New Roman"/>
          <w:noProof/>
          <w:color w:val="000000"/>
          <w:spacing w:val="4"/>
          <w:sz w:val="28"/>
          <w:szCs w:val="28"/>
          <w:lang w:val="ru-RU"/>
        </w:rPr>
        <w:t xml:space="preserve">загальнопедагогічну 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ru-RU"/>
        </w:rPr>
        <w:t xml:space="preserve">і 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uk-UA"/>
        </w:rPr>
        <w:t xml:space="preserve"> </w:t>
      </w:r>
      <w:r w:rsidRPr="00450CD3">
        <w:rPr>
          <w:rFonts w:ascii="Times New Roman" w:eastAsia="Arial" w:hAnsi="Times New Roman"/>
          <w:noProof/>
          <w:color w:val="000000"/>
          <w:spacing w:val="5"/>
          <w:sz w:val="28"/>
          <w:szCs w:val="28"/>
          <w:lang w:val="ru-RU"/>
        </w:rPr>
        <w:t xml:space="preserve">професійну </w:t>
      </w:r>
      <w:r w:rsidRPr="00450CD3">
        <w:rPr>
          <w:rFonts w:ascii="Times New Roman" w:eastAsia="Arial" w:hAnsi="Times New Roman"/>
          <w:noProof/>
          <w:color w:val="000000"/>
          <w:spacing w:val="4"/>
          <w:sz w:val="28"/>
          <w:szCs w:val="28"/>
          <w:lang w:val="ru-RU"/>
        </w:rPr>
        <w:t xml:space="preserve">підготовку майбутнього </w:t>
      </w:r>
      <w:r w:rsidRPr="00450CD3">
        <w:rPr>
          <w:rFonts w:ascii="Times New Roman" w:eastAsia="Arial" w:hAnsi="Times New Roman"/>
          <w:noProof/>
          <w:color w:val="000000"/>
          <w:spacing w:val="6"/>
          <w:sz w:val="28"/>
          <w:szCs w:val="28"/>
          <w:lang w:val="ru-RU"/>
        </w:rPr>
        <w:t xml:space="preserve">вчителя, озброює </w:t>
      </w:r>
      <w:r w:rsidRPr="00450CD3">
        <w:rPr>
          <w:rFonts w:ascii="Times New Roman" w:eastAsia="Arial" w:hAnsi="Times New Roman"/>
          <w:noProof/>
          <w:color w:val="000000"/>
          <w:spacing w:val="5"/>
          <w:sz w:val="28"/>
          <w:szCs w:val="28"/>
          <w:lang w:val="ru-RU"/>
        </w:rPr>
        <w:t xml:space="preserve">студентів </w:t>
      </w:r>
      <w:r w:rsidRPr="00450CD3">
        <w:rPr>
          <w:rFonts w:ascii="Times New Roman" w:eastAsia="Arial" w:hAnsi="Times New Roman"/>
          <w:noProof/>
          <w:color w:val="000000"/>
          <w:spacing w:val="4"/>
          <w:sz w:val="28"/>
          <w:szCs w:val="28"/>
          <w:lang w:val="ru-RU"/>
        </w:rPr>
        <w:t xml:space="preserve">ґрунтовними </w:t>
      </w:r>
      <w:r w:rsidRPr="00450CD3">
        <w:rPr>
          <w:rFonts w:ascii="Times New Roman" w:eastAsia="Arial" w:hAnsi="Times New Roman"/>
          <w:noProof/>
          <w:color w:val="000000"/>
          <w:spacing w:val="7"/>
          <w:sz w:val="28"/>
          <w:szCs w:val="28"/>
          <w:lang w:val="ru-RU"/>
        </w:rPr>
        <w:t xml:space="preserve">знанням 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ru-RU"/>
        </w:rPr>
        <w:t xml:space="preserve">теоретичних 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uk-UA"/>
        </w:rPr>
        <w:t xml:space="preserve"> 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ru-RU"/>
        </w:rPr>
        <w:t xml:space="preserve">основ </w:t>
      </w:r>
      <w:r w:rsidRPr="00450CD3">
        <w:rPr>
          <w:rFonts w:ascii="Times New Roman" w:eastAsia="Arial" w:hAnsi="Times New Roman"/>
          <w:noProof/>
          <w:color w:val="000000"/>
          <w:spacing w:val="1"/>
          <w:sz w:val="28"/>
          <w:szCs w:val="28"/>
          <w:lang w:val="ru-RU"/>
        </w:rPr>
        <w:t xml:space="preserve">сучасної </w:t>
      </w:r>
      <w:r w:rsidRPr="00450CD3">
        <w:rPr>
          <w:rFonts w:ascii="Times New Roman" w:eastAsia="Arial" w:hAnsi="Times New Roman"/>
          <w:noProof/>
          <w:color w:val="000000"/>
          <w:sz w:val="28"/>
          <w:szCs w:val="28"/>
          <w:lang w:val="ru-RU"/>
        </w:rPr>
        <w:t xml:space="preserve">педагогіки 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ru-RU"/>
        </w:rPr>
        <w:t xml:space="preserve">необхідних </w:t>
      </w:r>
      <w:r w:rsidRPr="00450CD3">
        <w:rPr>
          <w:rFonts w:ascii="Times New Roman" w:eastAsia="Arial" w:hAnsi="Times New Roman"/>
          <w:noProof/>
          <w:color w:val="000000"/>
          <w:spacing w:val="1"/>
          <w:sz w:val="28"/>
          <w:szCs w:val="28"/>
          <w:lang w:val="ru-RU"/>
        </w:rPr>
        <w:t xml:space="preserve">для 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ru-RU"/>
        </w:rPr>
        <w:t>організації навчання</w:t>
      </w:r>
      <w:proofErr w:type="gramEnd"/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ru-RU"/>
        </w:rPr>
        <w:t xml:space="preserve"> </w:t>
      </w:r>
      <w:r w:rsidRPr="00450CD3">
        <w:rPr>
          <w:rFonts w:ascii="Times New Roman" w:eastAsia="Arial" w:hAnsi="Times New Roman"/>
          <w:noProof/>
          <w:color w:val="000000"/>
          <w:spacing w:val="2"/>
          <w:sz w:val="28"/>
          <w:szCs w:val="28"/>
          <w:lang w:val="ru-RU"/>
        </w:rPr>
        <w:t xml:space="preserve">і </w:t>
      </w:r>
      <w:r w:rsidRPr="00450CD3">
        <w:rPr>
          <w:rFonts w:ascii="Times New Roman" w:eastAsia="Arial" w:hAnsi="Times New Roman"/>
          <w:noProof/>
          <w:color w:val="000000"/>
          <w:sz w:val="28"/>
          <w:szCs w:val="28"/>
          <w:lang w:val="ru-RU"/>
        </w:rPr>
        <w:t xml:space="preserve">виховання учнів 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ru-RU"/>
        </w:rPr>
        <w:t>в умовах</w:t>
      </w:r>
      <w:r w:rsidRPr="00450CD3">
        <w:rPr>
          <w:rFonts w:ascii="Times New Roman" w:eastAsia="Arial" w:hAnsi="Times New Roman"/>
          <w:noProof/>
          <w:color w:val="000000"/>
          <w:spacing w:val="-1"/>
          <w:sz w:val="28"/>
          <w:szCs w:val="28"/>
          <w:lang w:val="uk-UA"/>
        </w:rPr>
        <w:t xml:space="preserve"> </w:t>
      </w:r>
      <w:r w:rsidRPr="00450CD3">
        <w:rPr>
          <w:rFonts w:ascii="Times New Roman" w:eastAsia="Arial" w:hAnsi="Times New Roman"/>
          <w:noProof/>
          <w:color w:val="000000"/>
          <w:sz w:val="28"/>
          <w:szCs w:val="28"/>
          <w:lang w:val="ru-RU"/>
        </w:rPr>
        <w:t xml:space="preserve">реформування освіти відповідно до Закону України «Про освіту». </w:t>
      </w:r>
    </w:p>
    <w:p w:rsidR="00912987" w:rsidRPr="00450CD3" w:rsidRDefault="00912987" w:rsidP="00912987">
      <w:pPr>
        <w:pStyle w:val="a3"/>
        <w:spacing w:after="0" w:line="240" w:lineRule="auto"/>
        <w:ind w:left="567" w:firstLine="426"/>
        <w:rPr>
          <w:rFonts w:ascii="Times New Roman" w:hAnsi="Times New Roman"/>
          <w:bCs/>
          <w:sz w:val="28"/>
          <w:szCs w:val="28"/>
        </w:rPr>
      </w:pPr>
    </w:p>
    <w:p w:rsidR="00912987" w:rsidRPr="00450CD3" w:rsidRDefault="00912987" w:rsidP="00912987">
      <w:pPr>
        <w:pStyle w:val="a3"/>
        <w:numPr>
          <w:ilvl w:val="0"/>
          <w:numId w:val="1"/>
        </w:numPr>
        <w:spacing w:after="0" w:line="360" w:lineRule="auto"/>
        <w:ind w:left="567" w:firstLine="426"/>
        <w:rPr>
          <w:rFonts w:ascii="Times New Roman" w:hAnsi="Times New Roman"/>
          <w:bCs/>
          <w:sz w:val="28"/>
          <w:szCs w:val="28"/>
          <w:lang w:val="uk-UA"/>
        </w:rPr>
      </w:pPr>
      <w:r w:rsidRPr="00450CD3">
        <w:rPr>
          <w:rFonts w:ascii="Times New Roman" w:hAnsi="Times New Roman"/>
          <w:bCs/>
          <w:sz w:val="28"/>
          <w:szCs w:val="28"/>
          <w:lang w:val="uk-UA"/>
        </w:rPr>
        <w:t>Мета та завдання курсу: формування у здобувачів вищої освіти знань про процеси навчання, виховання, розвитку і формування, про історичні аспекти становлення освіти, про систему виховання в Україні, сприяння розвитку педагогічного мислення майбутніх учителів.</w:t>
      </w:r>
    </w:p>
    <w:p w:rsidR="00912987" w:rsidRDefault="00912987" w:rsidP="00912987">
      <w:pPr>
        <w:pStyle w:val="a3"/>
        <w:numPr>
          <w:ilvl w:val="0"/>
          <w:numId w:val="1"/>
        </w:numPr>
        <w:spacing w:after="0" w:line="360" w:lineRule="auto"/>
        <w:ind w:left="567" w:firstLine="426"/>
        <w:rPr>
          <w:rFonts w:ascii="Times New Roman" w:hAnsi="Times New Roman"/>
          <w:bCs/>
          <w:sz w:val="28"/>
          <w:szCs w:val="28"/>
          <w:lang w:val="uk-UA"/>
        </w:rPr>
      </w:pPr>
      <w:r w:rsidRPr="00450CD3">
        <w:rPr>
          <w:rFonts w:ascii="Times New Roman" w:hAnsi="Times New Roman"/>
          <w:bCs/>
          <w:sz w:val="28"/>
          <w:szCs w:val="28"/>
          <w:lang w:val="uk-UA"/>
        </w:rPr>
        <w:t xml:space="preserve">Програмні компетентності та результати навчання </w:t>
      </w:r>
    </w:p>
    <w:p w:rsidR="00912987" w:rsidRPr="00450CD3" w:rsidRDefault="00912987" w:rsidP="00912987">
      <w:pPr>
        <w:spacing w:after="100" w:line="360" w:lineRule="auto"/>
        <w:ind w:left="567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CD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засвоєння студентами матеріалу навчальної дисципліни «Педагогіка» є сформованість у них програмних </w:t>
      </w:r>
      <w:proofErr w:type="spellStart"/>
      <w:r w:rsidRPr="00450CD3">
        <w:rPr>
          <w:rFonts w:ascii="Times New Roman" w:hAnsi="Times New Roman" w:cs="Times New Roman"/>
          <w:b/>
          <w:sz w:val="28"/>
          <w:szCs w:val="28"/>
          <w:lang w:val="uk-UA"/>
        </w:rPr>
        <w:t>компетенцій</w:t>
      </w:r>
      <w:proofErr w:type="spellEnd"/>
      <w:r w:rsidRPr="00450CD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12987" w:rsidRPr="00450CD3" w:rsidRDefault="00912987" w:rsidP="00912987">
      <w:pPr>
        <w:widowControl/>
        <w:numPr>
          <w:ilvl w:val="0"/>
          <w:numId w:val="3"/>
        </w:numPr>
        <w:spacing w:after="100" w:line="360" w:lineRule="auto"/>
        <w:ind w:left="567"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50CD3">
        <w:rPr>
          <w:rFonts w:ascii="Times New Roman" w:hAnsi="Times New Roman" w:cs="Times New Roman"/>
          <w:sz w:val="28"/>
          <w:szCs w:val="28"/>
          <w:lang w:val="uk-UA"/>
        </w:rPr>
        <w:t>когнітивних, що передбачають використання теорій і понять, а також приховані знання, надбані з досвідом;</w:t>
      </w:r>
    </w:p>
    <w:p w:rsidR="00912987" w:rsidRPr="00450CD3" w:rsidRDefault="00912987" w:rsidP="00912987">
      <w:pPr>
        <w:widowControl/>
        <w:numPr>
          <w:ilvl w:val="0"/>
          <w:numId w:val="3"/>
        </w:numPr>
        <w:spacing w:after="100" w:line="360" w:lineRule="auto"/>
        <w:ind w:left="567"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50CD3">
        <w:rPr>
          <w:rFonts w:ascii="Times New Roman" w:hAnsi="Times New Roman" w:cs="Times New Roman"/>
          <w:sz w:val="28"/>
          <w:szCs w:val="28"/>
          <w:lang w:val="uk-UA"/>
        </w:rPr>
        <w:t>функціональних (уміння і ноу-хау), а саме те, що людина повинна уміти робити в навчальному середовищі, в галузі подальшого навчання або соціальній діяльності;</w:t>
      </w:r>
    </w:p>
    <w:p w:rsidR="00912987" w:rsidRPr="00450CD3" w:rsidRDefault="00912987" w:rsidP="00912987">
      <w:pPr>
        <w:widowControl/>
        <w:numPr>
          <w:ilvl w:val="0"/>
          <w:numId w:val="3"/>
        </w:numPr>
        <w:spacing w:after="100" w:line="360" w:lineRule="auto"/>
        <w:ind w:left="567"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50CD3">
        <w:rPr>
          <w:rFonts w:ascii="Times New Roman" w:hAnsi="Times New Roman" w:cs="Times New Roman"/>
          <w:sz w:val="28"/>
          <w:szCs w:val="28"/>
          <w:lang w:val="uk-UA"/>
        </w:rPr>
        <w:t>особистісних, що передбачають сформованість поведінкових умінь в конкретних ситуаціях;</w:t>
      </w:r>
    </w:p>
    <w:p w:rsidR="00912987" w:rsidRPr="00450CD3" w:rsidRDefault="00912987" w:rsidP="00912987">
      <w:pPr>
        <w:widowControl/>
        <w:numPr>
          <w:ilvl w:val="0"/>
          <w:numId w:val="3"/>
        </w:numPr>
        <w:spacing w:after="100" w:line="360" w:lineRule="auto"/>
        <w:ind w:left="567"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50CD3">
        <w:rPr>
          <w:rFonts w:ascii="Times New Roman" w:hAnsi="Times New Roman" w:cs="Times New Roman"/>
          <w:sz w:val="28"/>
          <w:szCs w:val="28"/>
          <w:lang w:val="uk-UA"/>
        </w:rPr>
        <w:t>етичних, що базуються на системі особистих і професійних цінностей;</w:t>
      </w:r>
    </w:p>
    <w:p w:rsidR="00912987" w:rsidRPr="00450CD3" w:rsidRDefault="00912987" w:rsidP="00912987">
      <w:pPr>
        <w:widowControl/>
        <w:numPr>
          <w:ilvl w:val="0"/>
          <w:numId w:val="3"/>
        </w:numPr>
        <w:spacing w:after="100" w:line="360" w:lineRule="auto"/>
        <w:ind w:left="567"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50CD3">
        <w:rPr>
          <w:rFonts w:ascii="Times New Roman" w:hAnsi="Times New Roman" w:cs="Times New Roman"/>
          <w:sz w:val="28"/>
          <w:szCs w:val="28"/>
          <w:lang w:val="uk-UA"/>
        </w:rPr>
        <w:t>мовних, що включають формування навичок володіння державною мовою як в усній, так і письмовій формі;</w:t>
      </w:r>
    </w:p>
    <w:p w:rsidR="00912987" w:rsidRPr="00450CD3" w:rsidRDefault="00912987" w:rsidP="00912987">
      <w:pPr>
        <w:widowControl/>
        <w:numPr>
          <w:ilvl w:val="0"/>
          <w:numId w:val="3"/>
        </w:numPr>
        <w:spacing w:after="100" w:line="360" w:lineRule="auto"/>
        <w:ind w:left="567"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0CD3">
        <w:rPr>
          <w:rFonts w:ascii="Times New Roman" w:hAnsi="Times New Roman" w:cs="Times New Roman"/>
          <w:sz w:val="28"/>
          <w:szCs w:val="28"/>
          <w:lang w:val="uk-UA"/>
        </w:rPr>
        <w:t>соціогенних</w:t>
      </w:r>
      <w:proofErr w:type="spellEnd"/>
      <w:r w:rsidRPr="00450CD3">
        <w:rPr>
          <w:rFonts w:ascii="Times New Roman" w:hAnsi="Times New Roman" w:cs="Times New Roman"/>
          <w:sz w:val="28"/>
          <w:szCs w:val="28"/>
          <w:lang w:val="uk-UA"/>
        </w:rPr>
        <w:t xml:space="preserve"> та професійних, які включають формування професійних, світоглядних і громадських якостей майбутнього фахівця, розвиток професійних здібностей як передумови подальшого самостійного професійного зростання, поглиблення інтелекту, мотивації та всієї системи ціннісних орієнтацій, формування соціальних цінностей у контексті професіоналізації.</w:t>
      </w:r>
    </w:p>
    <w:p w:rsidR="00912987" w:rsidRPr="00450CD3" w:rsidRDefault="00912987" w:rsidP="00912987">
      <w:pPr>
        <w:spacing w:after="100" w:line="360" w:lineRule="auto"/>
        <w:ind w:left="567" w:firstLine="426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CD3">
        <w:rPr>
          <w:rFonts w:ascii="Times New Roman" w:hAnsi="Times New Roman" w:cs="Times New Roman"/>
          <w:b/>
          <w:sz w:val="28"/>
          <w:szCs w:val="28"/>
          <w:lang w:val="uk-UA"/>
        </w:rPr>
        <w:t>Програмні результати навчання</w:t>
      </w:r>
    </w:p>
    <w:p w:rsidR="00912987" w:rsidRPr="00450CD3" w:rsidRDefault="00912987" w:rsidP="00912987">
      <w:pPr>
        <w:widowControl/>
        <w:numPr>
          <w:ilvl w:val="0"/>
          <w:numId w:val="2"/>
        </w:numPr>
        <w:spacing w:before="100" w:beforeAutospacing="1" w:after="100" w:afterAutospacing="1" w:line="360" w:lineRule="auto"/>
        <w:ind w:left="567" w:firstLine="426"/>
        <w:contextualSpacing/>
        <w:jc w:val="both"/>
        <w:rPr>
          <w:rStyle w:val="FontStyle20"/>
          <w:rFonts w:ascii="Times New Roman" w:hAnsi="Times New Roman" w:cs="Times New Roman"/>
          <w:sz w:val="28"/>
          <w:szCs w:val="28"/>
          <w:lang w:val="uk-UA"/>
        </w:rPr>
      </w:pPr>
      <w:r w:rsidRPr="00450CD3">
        <w:rPr>
          <w:rStyle w:val="FontStyle20"/>
          <w:rFonts w:ascii="Times New Roman" w:hAnsi="Times New Roman" w:cs="Times New Roman"/>
          <w:sz w:val="28"/>
          <w:szCs w:val="28"/>
          <w:lang w:val="uk-UA"/>
        </w:rPr>
        <w:t>Розвиток у студентів педагогічного мислення, здатності до аналізу педагогічних явищ та процесів, стратегій і нових розробок у галузі освіти, виховання,  розвитку і соціалізації особистості та їх планування та прогнозування.</w:t>
      </w:r>
    </w:p>
    <w:p w:rsidR="00912987" w:rsidRPr="00450CD3" w:rsidRDefault="00912987" w:rsidP="00912987">
      <w:pPr>
        <w:widowControl/>
        <w:numPr>
          <w:ilvl w:val="0"/>
          <w:numId w:val="2"/>
        </w:numPr>
        <w:spacing w:before="100" w:beforeAutospacing="1" w:after="100" w:afterAutospacing="1" w:line="360" w:lineRule="auto"/>
        <w:ind w:left="567" w:firstLine="426"/>
        <w:contextualSpacing/>
        <w:jc w:val="both"/>
        <w:rPr>
          <w:rStyle w:val="FontStyle20"/>
          <w:rFonts w:ascii="Times New Roman" w:hAnsi="Times New Roman" w:cs="Times New Roman"/>
          <w:sz w:val="28"/>
          <w:szCs w:val="28"/>
          <w:lang w:val="uk-UA"/>
        </w:rPr>
      </w:pPr>
      <w:r w:rsidRPr="00450CD3">
        <w:rPr>
          <w:rStyle w:val="FontStyle20"/>
          <w:rFonts w:ascii="Times New Roman" w:hAnsi="Times New Roman" w:cs="Times New Roman"/>
          <w:sz w:val="28"/>
          <w:szCs w:val="28"/>
          <w:lang w:val="uk-UA"/>
        </w:rPr>
        <w:t>Усвідомлення мети, основних завдань та способів їх досягнення в педагогічній діяльності з учасниками педагогічного процесу.</w:t>
      </w:r>
    </w:p>
    <w:p w:rsidR="00912987" w:rsidRPr="00450CD3" w:rsidRDefault="00912987" w:rsidP="00912987">
      <w:pPr>
        <w:widowControl/>
        <w:numPr>
          <w:ilvl w:val="0"/>
          <w:numId w:val="2"/>
        </w:numPr>
        <w:spacing w:before="100" w:beforeAutospacing="1" w:after="100" w:afterAutospacing="1" w:line="360" w:lineRule="auto"/>
        <w:ind w:left="567" w:firstLine="426"/>
        <w:contextualSpacing/>
        <w:jc w:val="both"/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</w:pPr>
      <w:r w:rsidRPr="00450CD3">
        <w:rPr>
          <w:rStyle w:val="FontStyle20"/>
          <w:rFonts w:ascii="Times New Roman" w:hAnsi="Times New Roman" w:cs="Times New Roman"/>
          <w:sz w:val="28"/>
          <w:szCs w:val="28"/>
          <w:lang w:val="uk-UA"/>
        </w:rPr>
        <w:t xml:space="preserve">Сформованість системи знань з теоретичних основ педагогіки (про </w:t>
      </w:r>
      <w:r w:rsidRPr="00450CD3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сутність і закономірності розвитку, анатомо-фізіологічні, психологічні та вікові особливості школярів; теорію виховання учнів у різних типах та рівнях освітніх закладів; суть процесу навчання, його структуру, психолого-педагогічні основи навчально-пізнавальної діяльності учнів; методологію і методи науково-педагогічного дослідження; специфіку роботи класного керівника, вихователя</w:t>
      </w:r>
      <w:r w:rsidRPr="00450CD3">
        <w:rPr>
          <w:rStyle w:val="FontStyle20"/>
          <w:rFonts w:ascii="Times New Roman" w:hAnsi="Times New Roman" w:cs="Times New Roman"/>
          <w:sz w:val="28"/>
          <w:szCs w:val="28"/>
          <w:lang w:val="uk-UA"/>
        </w:rPr>
        <w:t>), а також відповідних умінь і навичок (</w:t>
      </w:r>
      <w:r w:rsidRPr="00450CD3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визначати конкретні завдання освітнього впливу, виходячи із провідної мети національної школи, рівня вихованості учня, дитячого колективу, стану навколишнього середовища, володіти методами і формами організації освітнього процесу, педагогічної діагностики, аналізу та прогнозування; регулювати і корегувати міжособистісні стосунки в учнівському колективі; забезпечити єдність виховних впливів школи, сім</w:t>
      </w:r>
      <w:r w:rsidRPr="00450CD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50CD3">
        <w:rPr>
          <w:rStyle w:val="FontStyle20"/>
          <w:rFonts w:ascii="Times New Roman" w:hAnsi="Times New Roman" w:cs="Times New Roman"/>
          <w:sz w:val="28"/>
          <w:szCs w:val="28"/>
          <w:lang w:val="uk-UA" w:eastAsia="uk-UA"/>
        </w:rPr>
        <w:t>ї , позашкільних навчальних закладів та громадськості; організувати самовиховання, самоосвіту і саморозвиток особистості учнів; застосовувати сучасні технології наукової організації педагогічної праці; аналізувати, узагальнювати і використовувати інноваційний педагогічний досвід, результати наукових досліджень).</w:t>
      </w:r>
    </w:p>
    <w:p w:rsidR="00912987" w:rsidRPr="00450CD3" w:rsidRDefault="00912987" w:rsidP="00912987">
      <w:pPr>
        <w:widowControl/>
        <w:numPr>
          <w:ilvl w:val="0"/>
          <w:numId w:val="2"/>
        </w:numPr>
        <w:spacing w:after="100" w:line="360" w:lineRule="auto"/>
        <w:ind w:left="567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CD3">
        <w:rPr>
          <w:rFonts w:ascii="Times New Roman" w:hAnsi="Times New Roman" w:cs="Times New Roman"/>
          <w:sz w:val="28"/>
          <w:szCs w:val="28"/>
          <w:lang w:val="uk-UA"/>
        </w:rPr>
        <w:t>Готовність до творчого використання педагогічних умінь та навичок у майбутній практичній діяльності.</w:t>
      </w:r>
    </w:p>
    <w:p w:rsidR="00912987" w:rsidRPr="00450CD3" w:rsidRDefault="00912987" w:rsidP="00912987">
      <w:pPr>
        <w:pStyle w:val="a3"/>
        <w:spacing w:after="0" w:line="36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912987" w:rsidRPr="00450CD3" w:rsidRDefault="00912987" w:rsidP="0091298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  <w:r w:rsidRPr="00450CD3">
        <w:rPr>
          <w:rFonts w:ascii="Times New Roman" w:hAnsi="Times New Roman"/>
          <w:bCs/>
          <w:sz w:val="28"/>
          <w:szCs w:val="28"/>
          <w:lang w:val="uk-UA"/>
        </w:rPr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8"/>
        <w:gridCol w:w="2186"/>
        <w:gridCol w:w="2460"/>
        <w:gridCol w:w="2222"/>
      </w:tblGrid>
      <w:tr w:rsidR="00912987" w:rsidRPr="00846E3D" w:rsidTr="00912987">
        <w:tc>
          <w:tcPr>
            <w:tcW w:w="3510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46E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46E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46E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895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46E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912987" w:rsidRPr="00846E3D" w:rsidTr="00912987">
        <w:tc>
          <w:tcPr>
            <w:tcW w:w="3510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86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531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895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</w:tr>
    </w:tbl>
    <w:p w:rsidR="00912987" w:rsidRDefault="00912987" w:rsidP="00912987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912987" w:rsidRPr="00846E3D" w:rsidRDefault="00912987" w:rsidP="0091298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  <w:r w:rsidRPr="00846E3D">
        <w:rPr>
          <w:rFonts w:ascii="Times New Roman" w:hAnsi="Times New Roman"/>
          <w:bCs/>
          <w:sz w:val="28"/>
          <w:szCs w:val="28"/>
          <w:lang w:val="uk-UA"/>
        </w:rPr>
        <w:t>Ознаки курсу</w:t>
      </w:r>
    </w:p>
    <w:tbl>
      <w:tblPr>
        <w:tblW w:w="98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210"/>
        <w:gridCol w:w="1275"/>
        <w:gridCol w:w="1059"/>
        <w:gridCol w:w="2638"/>
      </w:tblGrid>
      <w:tr w:rsidR="00912987" w:rsidRPr="00846E3D" w:rsidTr="00912987">
        <w:tc>
          <w:tcPr>
            <w:tcW w:w="2707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46E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210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46E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275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46E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059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46E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46E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Обов’язкова/</w:t>
            </w:r>
          </w:p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46E3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вибіркова компонента</w:t>
            </w:r>
          </w:p>
        </w:tc>
      </w:tr>
      <w:tr w:rsidR="00912987" w:rsidRPr="00846E3D" w:rsidTr="00912987">
        <w:tc>
          <w:tcPr>
            <w:tcW w:w="2707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2020</w:t>
            </w:r>
          </w:p>
        </w:tc>
        <w:tc>
          <w:tcPr>
            <w:tcW w:w="2210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59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638" w:type="dxa"/>
          </w:tcPr>
          <w:p w:rsidR="00912987" w:rsidRPr="00846E3D" w:rsidRDefault="00912987" w:rsidP="009129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912987" w:rsidRDefault="00912987" w:rsidP="00912987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912987" w:rsidRDefault="00912987" w:rsidP="0091298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  <w:r w:rsidRPr="00846E3D">
        <w:rPr>
          <w:rFonts w:ascii="Times New Roman" w:hAnsi="Times New Roman"/>
          <w:bCs/>
          <w:sz w:val="28"/>
          <w:szCs w:val="28"/>
          <w:lang w:val="uk-UA"/>
        </w:rPr>
        <w:t>Технічне й програмне забезпечення/обладнання</w:t>
      </w:r>
    </w:p>
    <w:p w:rsidR="00912987" w:rsidRPr="00846E3D" w:rsidRDefault="00912987" w:rsidP="00912987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912987" w:rsidRPr="006E7EC5" w:rsidRDefault="00912987" w:rsidP="0091298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  <w:r w:rsidRPr="00846E3D">
        <w:rPr>
          <w:rFonts w:ascii="Times New Roman" w:hAnsi="Times New Roman"/>
          <w:bCs/>
          <w:sz w:val="28"/>
          <w:szCs w:val="28"/>
          <w:lang w:val="uk-UA"/>
        </w:rPr>
        <w:t xml:space="preserve"> Політика курсу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sym w:font="Symbol" w:char="F0B7"/>
      </w:r>
      <w:r w:rsidRPr="006E7EC5">
        <w:rPr>
          <w:rFonts w:ascii="Times New Roman" w:hAnsi="Times New Roman"/>
          <w:sz w:val="28"/>
          <w:szCs w:val="28"/>
          <w:lang w:val="uk-UA"/>
        </w:rPr>
        <w:t>Курс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  <w:lang w:val="uk-UA"/>
        </w:rPr>
        <w:t>передбачає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  <w:lang w:val="uk-UA"/>
        </w:rPr>
        <w:t>індивідуальну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  <w:lang w:val="uk-UA"/>
        </w:rPr>
        <w:t>групову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  <w:lang w:val="uk-UA"/>
        </w:rPr>
        <w:t xml:space="preserve">роботу. </w:t>
      </w:r>
      <w:r w:rsidRPr="006E7EC5">
        <w:rPr>
          <w:rFonts w:ascii="Times New Roman" w:hAnsi="Times New Roman"/>
          <w:sz w:val="28"/>
          <w:szCs w:val="28"/>
        </w:rPr>
        <w:sym w:font="Symbol" w:char="F0B7"/>
      </w:r>
      <w:proofErr w:type="spellStart"/>
      <w:proofErr w:type="gramStart"/>
      <w:r w:rsidRPr="006E7EC5">
        <w:rPr>
          <w:rFonts w:ascii="Times New Roman" w:hAnsi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аудиторії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дружнім</w:t>
      </w:r>
      <w:proofErr w:type="spellEnd"/>
      <w:r w:rsidRPr="006E7E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C5">
        <w:rPr>
          <w:rFonts w:ascii="Times New Roman" w:hAnsi="Times New Roman"/>
          <w:sz w:val="28"/>
          <w:szCs w:val="28"/>
        </w:rPr>
        <w:t>творчим</w:t>
      </w:r>
      <w:proofErr w:type="spellEnd"/>
      <w:r w:rsidRPr="006E7E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C5">
        <w:rPr>
          <w:rFonts w:ascii="Times New Roman" w:hAnsi="Times New Roman"/>
          <w:sz w:val="28"/>
          <w:szCs w:val="28"/>
        </w:rPr>
        <w:t>відкритим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конструктивної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t>критики.</w:t>
      </w:r>
      <w:proofErr w:type="gramEnd"/>
      <w:r w:rsidRPr="006E7EC5">
        <w:rPr>
          <w:rFonts w:ascii="Times New Roman" w:hAnsi="Times New Roman"/>
          <w:sz w:val="28"/>
          <w:szCs w:val="28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sym w:font="Symbol" w:char="F0B7"/>
      </w:r>
      <w:proofErr w:type="spellStart"/>
      <w:r w:rsidRPr="006E7EC5">
        <w:rPr>
          <w:rFonts w:ascii="Times New Roman" w:hAnsi="Times New Roman"/>
          <w:sz w:val="28"/>
          <w:szCs w:val="28"/>
        </w:rPr>
        <w:t>Усі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6E7E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C5"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6E7E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EC5"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бутивиконані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встановлений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термін</w:t>
      </w:r>
      <w:proofErr w:type="spellEnd"/>
      <w:r w:rsidRPr="006E7EC5">
        <w:rPr>
          <w:rFonts w:ascii="Times New Roman" w:hAnsi="Times New Roman"/>
          <w:sz w:val="28"/>
          <w:szCs w:val="28"/>
        </w:rPr>
        <w:t xml:space="preserve">. </w:t>
      </w:r>
      <w:r w:rsidRPr="006E7EC5">
        <w:rPr>
          <w:rFonts w:ascii="Times New Roman" w:hAnsi="Times New Roman"/>
          <w:sz w:val="28"/>
          <w:szCs w:val="28"/>
        </w:rPr>
        <w:sym w:font="Symbol" w:char="F0B7"/>
      </w:r>
      <w:proofErr w:type="spellStart"/>
      <w:r w:rsidRPr="006E7EC5"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здобувач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вищої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відсутній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поважної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t xml:space="preserve">причини, </w:t>
      </w:r>
      <w:proofErr w:type="spellStart"/>
      <w:r w:rsidRPr="006E7EC5">
        <w:rPr>
          <w:rFonts w:ascii="Times New Roman" w:hAnsi="Times New Roman"/>
          <w:sz w:val="28"/>
          <w:szCs w:val="28"/>
        </w:rPr>
        <w:t>він</w:t>
      </w:r>
      <w:proofErr w:type="spellEnd"/>
      <w:r w:rsidRPr="006E7EC5">
        <w:rPr>
          <w:rFonts w:ascii="Times New Roman" w:hAnsi="Times New Roman"/>
          <w:sz w:val="28"/>
          <w:szCs w:val="28"/>
        </w:rPr>
        <w:t>/вона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презентує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виконані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E7EC5">
        <w:rPr>
          <w:rFonts w:ascii="Times New Roman" w:hAnsi="Times New Roman"/>
          <w:sz w:val="28"/>
          <w:szCs w:val="28"/>
        </w:rPr>
        <w:t>п</w:t>
      </w:r>
      <w:proofErr w:type="gramEnd"/>
      <w:r w:rsidRPr="006E7EC5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консультації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викладача</w:t>
      </w:r>
      <w:proofErr w:type="spellEnd"/>
      <w:r w:rsidRPr="006E7EC5">
        <w:rPr>
          <w:rFonts w:ascii="Times New Roman" w:hAnsi="Times New Roman"/>
          <w:sz w:val="28"/>
          <w:szCs w:val="28"/>
        </w:rPr>
        <w:t xml:space="preserve">. </w:t>
      </w:r>
      <w:r w:rsidRPr="006E7EC5">
        <w:rPr>
          <w:rFonts w:ascii="Times New Roman" w:hAnsi="Times New Roman"/>
          <w:sz w:val="28"/>
          <w:szCs w:val="28"/>
        </w:rPr>
        <w:sym w:font="Symbol" w:char="F0B7"/>
      </w:r>
      <w:proofErr w:type="spellStart"/>
      <w:proofErr w:type="gramStart"/>
      <w:r w:rsidRPr="006E7EC5">
        <w:rPr>
          <w:rFonts w:ascii="Times New Roman" w:hAnsi="Times New Roman"/>
          <w:sz w:val="28"/>
          <w:szCs w:val="28"/>
        </w:rPr>
        <w:t>П</w:t>
      </w:r>
      <w:proofErr w:type="gramEnd"/>
      <w:r w:rsidRPr="006E7EC5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індивідуальними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науково-дослідними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завданнями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t>проектами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t>допустимо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академічної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доброчесності</w:t>
      </w:r>
      <w:proofErr w:type="spellEnd"/>
      <w:r w:rsidRPr="006E7EC5">
        <w:rPr>
          <w:rFonts w:ascii="Times New Roman" w:hAnsi="Times New Roman"/>
          <w:sz w:val="28"/>
          <w:szCs w:val="28"/>
        </w:rPr>
        <w:t xml:space="preserve">. </w:t>
      </w:r>
      <w:r w:rsidRPr="006E7EC5">
        <w:rPr>
          <w:rFonts w:ascii="Times New Roman" w:hAnsi="Times New Roman"/>
          <w:sz w:val="28"/>
          <w:szCs w:val="28"/>
        </w:rPr>
        <w:sym w:font="Symbol" w:char="F0B7"/>
      </w:r>
      <w:proofErr w:type="spellStart"/>
      <w:r w:rsidRPr="006E7EC5">
        <w:rPr>
          <w:rFonts w:ascii="Times New Roman" w:hAnsi="Times New Roman"/>
          <w:sz w:val="28"/>
          <w:szCs w:val="28"/>
        </w:rPr>
        <w:t>Презентації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виступи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EC5">
        <w:rPr>
          <w:rFonts w:ascii="Times New Roman" w:hAnsi="Times New Roman"/>
          <w:sz w:val="28"/>
          <w:szCs w:val="28"/>
        </w:rPr>
        <w:t>бути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авторськими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EC5">
        <w:rPr>
          <w:rFonts w:ascii="Times New Roman" w:hAnsi="Times New Roman"/>
          <w:sz w:val="28"/>
          <w:szCs w:val="28"/>
        </w:rPr>
        <w:t>оригінальними</w:t>
      </w:r>
      <w:proofErr w:type="spellEnd"/>
      <w:r w:rsidRPr="006E7EC5">
        <w:rPr>
          <w:rFonts w:ascii="Times New Roman" w:hAnsi="Times New Roman"/>
          <w:sz w:val="28"/>
          <w:szCs w:val="28"/>
        </w:rPr>
        <w:t>.</w:t>
      </w:r>
    </w:p>
    <w:p w:rsidR="00912987" w:rsidRPr="00846E3D" w:rsidRDefault="00912987" w:rsidP="00912987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Pr="00846E3D">
        <w:rPr>
          <w:rFonts w:ascii="Times New Roman" w:hAnsi="Times New Roman"/>
          <w:bCs/>
          <w:sz w:val="28"/>
          <w:szCs w:val="28"/>
          <w:lang w:val="uk-UA"/>
        </w:rPr>
        <w:t>Схема курсу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2835"/>
        <w:gridCol w:w="1364"/>
        <w:gridCol w:w="1845"/>
        <w:gridCol w:w="1282"/>
        <w:gridCol w:w="1133"/>
        <w:gridCol w:w="1383"/>
        <w:gridCol w:w="37"/>
      </w:tblGrid>
      <w:tr w:rsidR="00912987" w:rsidTr="00FF35D4">
        <w:trPr>
          <w:gridBefore w:val="1"/>
          <w:gridAfter w:val="1"/>
          <w:wBefore w:w="21" w:type="dxa"/>
          <w:wAfter w:w="32" w:type="dxa"/>
          <w:trHeight w:val="275"/>
        </w:trPr>
        <w:tc>
          <w:tcPr>
            <w:tcW w:w="9842" w:type="dxa"/>
            <w:gridSpan w:val="6"/>
          </w:tcPr>
          <w:p w:rsidR="00912987" w:rsidRDefault="00912987" w:rsidP="00912987">
            <w:pPr>
              <w:pStyle w:val="TableParagraph"/>
              <w:spacing w:line="256" w:lineRule="exact"/>
              <w:ind w:left="3900" w:right="3878"/>
              <w:jc w:val="center"/>
              <w:rPr>
                <w:sz w:val="24"/>
              </w:rPr>
            </w:pPr>
            <w:r>
              <w:rPr>
                <w:sz w:val="24"/>
              </w:rPr>
              <w:t>Тематика курсу</w:t>
            </w:r>
          </w:p>
        </w:tc>
      </w:tr>
      <w:tr w:rsidR="00912987" w:rsidTr="00FF35D4">
        <w:trPr>
          <w:gridBefore w:val="1"/>
          <w:gridAfter w:val="1"/>
          <w:wBefore w:w="21" w:type="dxa"/>
          <w:wAfter w:w="32" w:type="dxa"/>
          <w:trHeight w:val="551"/>
        </w:trPr>
        <w:tc>
          <w:tcPr>
            <w:tcW w:w="2835" w:type="dxa"/>
          </w:tcPr>
          <w:p w:rsidR="00912987" w:rsidRDefault="00912987" w:rsidP="0091298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Тема, план</w:t>
            </w:r>
          </w:p>
        </w:tc>
        <w:tc>
          <w:tcPr>
            <w:tcW w:w="1364" w:type="dxa"/>
          </w:tcPr>
          <w:p w:rsidR="00912987" w:rsidRDefault="00912987" w:rsidP="0091298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912987" w:rsidRDefault="00912987" w:rsidP="0091298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845" w:type="dxa"/>
          </w:tcPr>
          <w:p w:rsidR="00912987" w:rsidRDefault="00912987" w:rsidP="0091298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282" w:type="dxa"/>
          </w:tcPr>
          <w:p w:rsidR="00912987" w:rsidRDefault="00912987" w:rsidP="00912987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Завдання,</w:t>
            </w:r>
          </w:p>
          <w:p w:rsidR="00912987" w:rsidRDefault="00912987" w:rsidP="00912987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912987" w:rsidRDefault="00912987" w:rsidP="00912987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  <w:p w:rsidR="00912987" w:rsidRDefault="00912987" w:rsidP="00912987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оцінки</w:t>
            </w:r>
          </w:p>
        </w:tc>
        <w:tc>
          <w:tcPr>
            <w:tcW w:w="1383" w:type="dxa"/>
          </w:tcPr>
          <w:p w:rsidR="00912987" w:rsidRDefault="00912987" w:rsidP="00912987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912987" w:rsidRDefault="00912987" w:rsidP="00912987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912987" w:rsidRPr="00912987" w:rsidTr="00FF35D4">
        <w:trPr>
          <w:gridBefore w:val="1"/>
          <w:gridAfter w:val="1"/>
          <w:wBefore w:w="21" w:type="dxa"/>
          <w:wAfter w:w="32" w:type="dxa"/>
          <w:trHeight w:val="4692"/>
        </w:trPr>
        <w:tc>
          <w:tcPr>
            <w:tcW w:w="2835" w:type="dxa"/>
          </w:tcPr>
          <w:p w:rsidR="00912987" w:rsidRPr="00691CF6" w:rsidRDefault="00912987" w:rsidP="00912987">
            <w:pPr>
              <w:pStyle w:val="TableParagraph"/>
              <w:tabs>
                <w:tab w:val="left" w:pos="1693"/>
                <w:tab w:val="left" w:pos="2382"/>
              </w:tabs>
              <w:ind w:left="110" w:right="93"/>
              <w:jc w:val="both"/>
              <w:rPr>
                <w:b/>
                <w:sz w:val="24"/>
              </w:rPr>
            </w:pPr>
            <w:r w:rsidRPr="00691CF6">
              <w:rPr>
                <w:b/>
                <w:sz w:val="24"/>
              </w:rPr>
              <w:t xml:space="preserve">Тема 1. Педагогіка як наука, її предмет та основні категорії </w:t>
            </w:r>
          </w:p>
          <w:p w:rsidR="00912987" w:rsidRPr="00912987" w:rsidRDefault="00912987" w:rsidP="00912987">
            <w:pPr>
              <w:pStyle w:val="TableParagraph"/>
              <w:tabs>
                <w:tab w:val="left" w:pos="1693"/>
                <w:tab w:val="left" w:pos="2382"/>
              </w:tabs>
              <w:ind w:left="110" w:right="93"/>
              <w:jc w:val="both"/>
              <w:rPr>
                <w:sz w:val="24"/>
              </w:rPr>
            </w:pPr>
          </w:p>
          <w:p w:rsidR="00912987" w:rsidRDefault="00912987" w:rsidP="00912987">
            <w:pPr>
              <w:pStyle w:val="TableParagraph"/>
              <w:tabs>
                <w:tab w:val="left" w:pos="1717"/>
                <w:tab w:val="left" w:pos="2418"/>
              </w:tabs>
              <w:ind w:left="110" w:right="92"/>
              <w:jc w:val="both"/>
              <w:rPr>
                <w:sz w:val="24"/>
              </w:rPr>
            </w:pPr>
            <w:r w:rsidRPr="00912987">
              <w:rPr>
                <w:sz w:val="24"/>
              </w:rPr>
              <w:t>Поняття</w:t>
            </w:r>
            <w:r>
              <w:rPr>
                <w:sz w:val="24"/>
              </w:rPr>
              <w:t xml:space="preserve"> </w:t>
            </w:r>
            <w:r w:rsidRPr="00912987">
              <w:rPr>
                <w:sz w:val="24"/>
              </w:rPr>
              <w:t>про педагогіку. Соціалізація особистості як вирішальна умова суспільного життя та формування людини як суспільної істоти. Ретроспективний аналіз розвитку виховання. Академічна свобода, викладацька діяльність. Функції педагога: надання освітніх, психолого-педагогічних та ін. послуг, навчальна, виховна, розвиваюча,  адаптивна, гуманістична. Видатні вчителі минулого та сьогодення. Специфіка  педагогічної діяльності. Компоненти педагогічної діяльності</w:t>
            </w:r>
            <w:r>
              <w:rPr>
                <w:sz w:val="24"/>
              </w:rPr>
              <w:t>. Галузі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</w:p>
          <w:p w:rsidR="00912987" w:rsidRDefault="00912987" w:rsidP="00912987">
            <w:pPr>
              <w:pStyle w:val="TableParagraph"/>
              <w:tabs>
                <w:tab w:val="left" w:pos="1798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науки.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Зв’язок </w:t>
            </w:r>
            <w:r>
              <w:rPr>
                <w:sz w:val="24"/>
              </w:rPr>
              <w:t>педагогіки з іншими науками.</w:t>
            </w:r>
          </w:p>
          <w:p w:rsidR="00912987" w:rsidRDefault="00912987" w:rsidP="00912987">
            <w:pPr>
              <w:pStyle w:val="TableParagraph"/>
              <w:tabs>
                <w:tab w:val="left" w:pos="1650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науково-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педагогічного</w:t>
            </w:r>
          </w:p>
          <w:p w:rsidR="00912987" w:rsidRDefault="00912987" w:rsidP="0091298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дослідження.</w:t>
            </w:r>
          </w:p>
        </w:tc>
        <w:tc>
          <w:tcPr>
            <w:tcW w:w="1364" w:type="dxa"/>
          </w:tcPr>
          <w:p w:rsidR="00912987" w:rsidRDefault="00912987" w:rsidP="00912987">
            <w:pPr>
              <w:pStyle w:val="TableParagraph"/>
              <w:spacing w:before="1"/>
              <w:rPr>
                <w:sz w:val="23"/>
              </w:rPr>
            </w:pPr>
          </w:p>
          <w:p w:rsidR="00912987" w:rsidRDefault="00912987" w:rsidP="00912987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845" w:type="dxa"/>
          </w:tcPr>
          <w:p w:rsidR="00912987" w:rsidRDefault="00912987" w:rsidP="00912987">
            <w:pPr>
              <w:pStyle w:val="TableParagraph"/>
              <w:spacing w:before="1"/>
              <w:rPr>
                <w:sz w:val="23"/>
              </w:rPr>
            </w:pPr>
          </w:p>
          <w:p w:rsidR="00912987" w:rsidRDefault="00912987" w:rsidP="009129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3, 10, 11, 15, 16,</w:t>
            </w:r>
          </w:p>
          <w:p w:rsidR="00912987" w:rsidRDefault="00912987" w:rsidP="009129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17, 21, 23</w:t>
            </w:r>
          </w:p>
        </w:tc>
        <w:tc>
          <w:tcPr>
            <w:tcW w:w="1282" w:type="dxa"/>
          </w:tcPr>
          <w:p w:rsidR="00912987" w:rsidRDefault="00912987" w:rsidP="00912987">
            <w:pPr>
              <w:pStyle w:val="TableParagraph"/>
              <w:spacing w:before="1"/>
              <w:rPr>
                <w:sz w:val="23"/>
              </w:rPr>
            </w:pPr>
          </w:p>
          <w:p w:rsidR="00912987" w:rsidRDefault="00912987" w:rsidP="00912987">
            <w:pPr>
              <w:pStyle w:val="TableParagraph"/>
              <w:ind w:left="113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конспект лекції та відповідні джерела</w:t>
            </w:r>
          </w:p>
          <w:p w:rsidR="00912987" w:rsidRDefault="00912987" w:rsidP="00912987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912987" w:rsidRDefault="00912987" w:rsidP="009129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 w:rsidR="00912987" w:rsidRDefault="00912987" w:rsidP="00912987">
            <w:pPr>
              <w:pStyle w:val="TableParagraph"/>
              <w:spacing w:before="1"/>
              <w:rPr>
                <w:sz w:val="23"/>
              </w:rPr>
            </w:pPr>
          </w:p>
          <w:p w:rsidR="00912987" w:rsidRDefault="004E2BC7" w:rsidP="00912987">
            <w:pPr>
              <w:pStyle w:val="TableParagraph"/>
              <w:ind w:left="120" w:right="132"/>
              <w:rPr>
                <w:sz w:val="24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912987" w:rsidRPr="00912987" w:rsidTr="00FF35D4">
        <w:trPr>
          <w:gridBefore w:val="1"/>
          <w:wBefore w:w="21" w:type="dxa"/>
          <w:trHeight w:val="1833"/>
        </w:trPr>
        <w:tc>
          <w:tcPr>
            <w:tcW w:w="2835" w:type="dxa"/>
          </w:tcPr>
          <w:p w:rsidR="00912987" w:rsidRPr="00691CF6" w:rsidRDefault="00912987" w:rsidP="00912987">
            <w:pPr>
              <w:pStyle w:val="TableParagraph"/>
              <w:tabs>
                <w:tab w:val="left" w:pos="844"/>
                <w:tab w:val="left" w:pos="1252"/>
                <w:tab w:val="left" w:pos="2473"/>
              </w:tabs>
              <w:ind w:left="110" w:right="94"/>
              <w:rPr>
                <w:b/>
                <w:sz w:val="24"/>
              </w:rPr>
            </w:pPr>
            <w:r w:rsidRPr="00691CF6">
              <w:rPr>
                <w:b/>
                <w:sz w:val="24"/>
              </w:rPr>
              <w:t>Тема</w:t>
            </w:r>
            <w:r w:rsidRPr="00691CF6">
              <w:rPr>
                <w:b/>
                <w:sz w:val="24"/>
              </w:rPr>
              <w:tab/>
              <w:t>2.</w:t>
            </w:r>
            <w:r w:rsidR="00691CF6">
              <w:rPr>
                <w:b/>
                <w:sz w:val="24"/>
              </w:rPr>
              <w:t xml:space="preserve"> </w:t>
            </w:r>
            <w:r w:rsidRPr="00691CF6">
              <w:rPr>
                <w:b/>
                <w:sz w:val="24"/>
              </w:rPr>
              <w:t xml:space="preserve">Індивідуальна освітня траєкторія особистості </w:t>
            </w:r>
          </w:p>
          <w:p w:rsidR="00912987" w:rsidRPr="00912987" w:rsidRDefault="00912987" w:rsidP="00912987">
            <w:pPr>
              <w:pStyle w:val="TableParagraph"/>
              <w:tabs>
                <w:tab w:val="left" w:pos="844"/>
                <w:tab w:val="left" w:pos="1252"/>
                <w:tab w:val="left" w:pos="2473"/>
              </w:tabs>
              <w:ind w:left="110" w:right="94"/>
              <w:rPr>
                <w:sz w:val="24"/>
              </w:rPr>
            </w:pPr>
          </w:p>
          <w:p w:rsidR="00912987" w:rsidRPr="00912987" w:rsidRDefault="00912987" w:rsidP="00912987">
            <w:pPr>
              <w:pStyle w:val="TableParagraph"/>
              <w:tabs>
                <w:tab w:val="left" w:pos="844"/>
                <w:tab w:val="left" w:pos="1252"/>
                <w:tab w:val="left" w:pos="2473"/>
              </w:tabs>
              <w:ind w:left="110" w:right="94"/>
              <w:rPr>
                <w:sz w:val="24"/>
              </w:rPr>
            </w:pPr>
            <w:r w:rsidRPr="00912987">
              <w:rPr>
                <w:sz w:val="24"/>
              </w:rPr>
              <w:t xml:space="preserve">Поняття про особистість і фактори її розвитку. Здібності, інтереси, потреби, мотивація, можливості і досвід, вибір освіти видів, форм і темпу здобуття освіти, суб’єктів освітньої діяльності освітніх програм, навчальних дисциплін і рівня їх складності, методів і засобів навчання. Елементи освітньої парадигми: цінності, мотиви, норми, мета, позиції учасників освітнього процесу: </w:t>
            </w:r>
          </w:p>
          <w:p w:rsidR="00912987" w:rsidRDefault="00912987" w:rsidP="0091298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912987">
              <w:rPr>
                <w:sz w:val="24"/>
              </w:rPr>
              <w:t>Мета виховання в педагогіці.</w:t>
            </w:r>
          </w:p>
          <w:p w:rsidR="00912987" w:rsidRDefault="00912987" w:rsidP="0091298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912987">
              <w:rPr>
                <w:sz w:val="24"/>
              </w:rPr>
              <w:t>Сучасні концепції про виховання особистості</w:t>
            </w:r>
          </w:p>
        </w:tc>
        <w:tc>
          <w:tcPr>
            <w:tcW w:w="1364" w:type="dxa"/>
          </w:tcPr>
          <w:p w:rsidR="00912987" w:rsidRDefault="00912987" w:rsidP="00912987">
            <w:pPr>
              <w:pStyle w:val="TableParagraph"/>
              <w:spacing w:before="1"/>
              <w:rPr>
                <w:sz w:val="23"/>
              </w:rPr>
            </w:pPr>
          </w:p>
          <w:p w:rsidR="00912987" w:rsidRDefault="00912987" w:rsidP="0091298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845" w:type="dxa"/>
          </w:tcPr>
          <w:p w:rsidR="00912987" w:rsidRDefault="00912987" w:rsidP="00912987">
            <w:pPr>
              <w:pStyle w:val="TableParagraph"/>
              <w:spacing w:before="1"/>
              <w:rPr>
                <w:sz w:val="23"/>
              </w:rPr>
            </w:pPr>
          </w:p>
          <w:p w:rsidR="00912987" w:rsidRDefault="00912987" w:rsidP="009129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11, 15, 17, 21,</w:t>
            </w:r>
          </w:p>
          <w:p w:rsidR="00912987" w:rsidRDefault="00912987" w:rsidP="009129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82" w:type="dxa"/>
          </w:tcPr>
          <w:p w:rsidR="00912987" w:rsidRDefault="00912987" w:rsidP="00912987">
            <w:pPr>
              <w:pStyle w:val="TableParagraph"/>
              <w:spacing w:before="1"/>
              <w:rPr>
                <w:sz w:val="23"/>
              </w:rPr>
            </w:pPr>
          </w:p>
          <w:p w:rsidR="00912987" w:rsidRDefault="00912987" w:rsidP="00912987">
            <w:pPr>
              <w:pStyle w:val="TableParagraph"/>
              <w:ind w:left="107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конспект лекції та відповідні джерела</w:t>
            </w:r>
          </w:p>
          <w:p w:rsidR="00912987" w:rsidRDefault="00912987" w:rsidP="009129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912987" w:rsidRDefault="00912987" w:rsidP="009129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gridSpan w:val="2"/>
          </w:tcPr>
          <w:p w:rsidR="00912987" w:rsidRDefault="00912987" w:rsidP="00912987">
            <w:pPr>
              <w:pStyle w:val="TableParagraph"/>
              <w:spacing w:before="1"/>
              <w:rPr>
                <w:sz w:val="23"/>
              </w:rPr>
            </w:pPr>
          </w:p>
          <w:p w:rsidR="00912987" w:rsidRDefault="004E2BC7" w:rsidP="00912987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691CF6" w:rsidRPr="00912987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691CF6" w:rsidRPr="00691CF6" w:rsidRDefault="00691CF6" w:rsidP="00912987">
            <w:pPr>
              <w:pStyle w:val="TableParagraph"/>
              <w:ind w:left="110" w:right="954"/>
              <w:rPr>
                <w:b/>
                <w:sz w:val="24"/>
              </w:rPr>
            </w:pPr>
            <w:r w:rsidRPr="00691CF6">
              <w:rPr>
                <w:b/>
                <w:sz w:val="24"/>
              </w:rPr>
              <w:t xml:space="preserve">Тема 3. Педагогічний, освітній процес. Закономірності педагогічного процесу </w:t>
            </w:r>
          </w:p>
          <w:p w:rsidR="00691CF6" w:rsidRPr="00912987" w:rsidRDefault="00691CF6" w:rsidP="00912987">
            <w:pPr>
              <w:pStyle w:val="TableParagraph"/>
              <w:ind w:left="110" w:right="954"/>
              <w:rPr>
                <w:sz w:val="24"/>
              </w:rPr>
            </w:pPr>
          </w:p>
          <w:p w:rsidR="00691CF6" w:rsidRDefault="00691CF6" w:rsidP="00912987">
            <w:pPr>
              <w:pStyle w:val="TableParagraph"/>
              <w:tabs>
                <w:tab w:val="left" w:pos="1491"/>
                <w:tab w:val="left" w:pos="1723"/>
              </w:tabs>
              <w:ind w:left="110" w:right="93"/>
              <w:rPr>
                <w:sz w:val="24"/>
              </w:rPr>
            </w:pPr>
            <w:r w:rsidRPr="00912987">
              <w:rPr>
                <w:sz w:val="24"/>
              </w:rPr>
              <w:t>Сутність педагогічного процесу. Педагогічний процес як система. Цілісність педагогічного процесу. Взаємозв’язок виховання, навчання, розвитку, освіти з умовами, формами, методами їх здійснення. Закономірності та рушійні сили педагогічного процесу. Закономірності між: навчанням, вихованням і соціальним середовищем; завдання</w:t>
            </w:r>
            <w:r>
              <w:rPr>
                <w:sz w:val="24"/>
              </w:rPr>
              <w:t>ми та рівнем розвитку колективу.</w:t>
            </w:r>
          </w:p>
        </w:tc>
        <w:tc>
          <w:tcPr>
            <w:tcW w:w="1364" w:type="dxa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</w:p>
          <w:p w:rsidR="00691CF6" w:rsidRDefault="00691CF6" w:rsidP="00ED1E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845" w:type="dxa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</w:p>
          <w:p w:rsidR="00691CF6" w:rsidRDefault="00691CF6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2, 3, 14, 15, 16,</w:t>
            </w:r>
          </w:p>
          <w:p w:rsidR="00691CF6" w:rsidRDefault="00691CF6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21, 23</w:t>
            </w:r>
          </w:p>
        </w:tc>
        <w:tc>
          <w:tcPr>
            <w:tcW w:w="1282" w:type="dxa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</w:p>
          <w:p w:rsidR="00691CF6" w:rsidRDefault="00691CF6" w:rsidP="00ED1E78">
            <w:pPr>
              <w:pStyle w:val="TableParagraph"/>
              <w:ind w:left="107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конспект лекції та відповідні джерела</w:t>
            </w:r>
          </w:p>
          <w:p w:rsidR="00691CF6" w:rsidRDefault="00691CF6" w:rsidP="00ED1E7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691CF6" w:rsidRDefault="00691CF6" w:rsidP="00ED1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gridSpan w:val="2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</w:p>
          <w:p w:rsidR="00691CF6" w:rsidRDefault="004E2BC7" w:rsidP="00ED1E78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691CF6" w:rsidRPr="00912987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691CF6" w:rsidRPr="00691CF6" w:rsidRDefault="00691CF6" w:rsidP="00691CF6">
            <w:pPr>
              <w:pStyle w:val="TableParagraph"/>
              <w:ind w:left="110" w:right="360"/>
              <w:rPr>
                <w:b/>
                <w:sz w:val="24"/>
              </w:rPr>
            </w:pPr>
            <w:r w:rsidRPr="00691CF6">
              <w:rPr>
                <w:b/>
                <w:sz w:val="24"/>
              </w:rPr>
              <w:t>Тема 4. Навчання як вирішальна умова соціокультурного розвитку людства.  Дидактика – теорія навчання та освіти</w:t>
            </w:r>
          </w:p>
          <w:p w:rsidR="00691CF6" w:rsidRPr="00912987" w:rsidRDefault="00691CF6" w:rsidP="00691CF6">
            <w:pPr>
              <w:pStyle w:val="TableParagraph"/>
              <w:ind w:left="110" w:right="360"/>
              <w:rPr>
                <w:sz w:val="24"/>
              </w:rPr>
            </w:pPr>
          </w:p>
          <w:p w:rsidR="00691CF6" w:rsidRPr="00912987" w:rsidRDefault="00691CF6" w:rsidP="00691CF6">
            <w:pPr>
              <w:pStyle w:val="TableParagraph"/>
              <w:ind w:left="110" w:right="360"/>
              <w:rPr>
                <w:sz w:val="24"/>
              </w:rPr>
            </w:pPr>
            <w:r w:rsidRPr="00912987">
              <w:rPr>
                <w:sz w:val="24"/>
              </w:rPr>
              <w:t>Поняття про дидактику. Основні категорії дидактики: викладання, навчання, знання, уміння, навички, принципи навчання, методи, засоби та форми навчання. Актуальні проблеми дидактики на сучасному етапі. Взаємозв’язок дидактики і окремих методик.</w:t>
            </w:r>
          </w:p>
          <w:p w:rsidR="00691CF6" w:rsidRPr="00691CF6" w:rsidRDefault="00691CF6" w:rsidP="00691CF6">
            <w:pPr>
              <w:pStyle w:val="TableParagraph"/>
              <w:ind w:left="110" w:right="954"/>
              <w:rPr>
                <w:b/>
                <w:sz w:val="24"/>
              </w:rPr>
            </w:pPr>
            <w:r w:rsidRPr="00912987">
              <w:rPr>
                <w:sz w:val="24"/>
              </w:rPr>
              <w:t>Поняття про процес навчання.</w:t>
            </w:r>
          </w:p>
        </w:tc>
        <w:tc>
          <w:tcPr>
            <w:tcW w:w="1364" w:type="dxa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</w:p>
          <w:p w:rsidR="00691CF6" w:rsidRDefault="00691CF6" w:rsidP="00ED1E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845" w:type="dxa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</w:p>
          <w:p w:rsidR="00691CF6" w:rsidRDefault="00691CF6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3, 4, 6, 11, 14,</w:t>
            </w:r>
          </w:p>
          <w:p w:rsidR="00691CF6" w:rsidRDefault="00691CF6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15, 16, 17, 21,</w:t>
            </w:r>
          </w:p>
          <w:p w:rsidR="00691CF6" w:rsidRDefault="00691CF6" w:rsidP="00ED1E7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82" w:type="dxa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</w:p>
          <w:p w:rsidR="00691CF6" w:rsidRDefault="00691CF6" w:rsidP="00ED1E78">
            <w:pPr>
              <w:pStyle w:val="TableParagraph"/>
              <w:spacing w:line="270" w:lineRule="atLeast"/>
              <w:ind w:left="107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конспект лекції</w:t>
            </w:r>
          </w:p>
        </w:tc>
        <w:tc>
          <w:tcPr>
            <w:tcW w:w="1133" w:type="dxa"/>
          </w:tcPr>
          <w:p w:rsidR="00691CF6" w:rsidRDefault="00691CF6" w:rsidP="00ED1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gridSpan w:val="2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</w:p>
          <w:p w:rsidR="00691CF6" w:rsidRDefault="004E2BC7" w:rsidP="00ED1E78">
            <w:pPr>
              <w:pStyle w:val="TableParagraph"/>
              <w:spacing w:line="270" w:lineRule="atLeast"/>
              <w:ind w:left="108" w:right="146"/>
              <w:rPr>
                <w:sz w:val="24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691CF6" w:rsidRPr="00912987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691CF6" w:rsidRDefault="00691CF6" w:rsidP="00ED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</w:t>
            </w:r>
            <w:r w:rsidR="00FF3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навчання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способи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взаємодії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суб’єктів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освітнього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процесу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91CF6" w:rsidRPr="00691CF6" w:rsidRDefault="00691CF6" w:rsidP="00ED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ідходи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класифікацій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залежно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походження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словесні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наочні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мети (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практиці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творчої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закріплення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за¬лежно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логіки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побудови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навчального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індуктивні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дедуктивні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традуктивні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синтетичні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узагальнення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порівняння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аналогії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Критерії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вибору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1364" w:type="dxa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845" w:type="dxa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4"/>
              </w:rPr>
              <w:t>15, 16, 17, 21</w:t>
            </w:r>
          </w:p>
        </w:tc>
        <w:tc>
          <w:tcPr>
            <w:tcW w:w="1282" w:type="dxa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</w:p>
          <w:p w:rsidR="00691CF6" w:rsidRDefault="00691CF6" w:rsidP="00ED1E78">
            <w:pPr>
              <w:pStyle w:val="TableParagraph"/>
              <w:spacing w:line="270" w:lineRule="atLeast"/>
              <w:ind w:left="107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конспект лекції</w:t>
            </w:r>
          </w:p>
        </w:tc>
        <w:tc>
          <w:tcPr>
            <w:tcW w:w="1133" w:type="dxa"/>
          </w:tcPr>
          <w:p w:rsidR="00691CF6" w:rsidRDefault="00691CF6" w:rsidP="00ED1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gridSpan w:val="2"/>
          </w:tcPr>
          <w:p w:rsidR="00691CF6" w:rsidRDefault="004E2BC7" w:rsidP="00ED1E78">
            <w:pPr>
              <w:pStyle w:val="TableParagraph"/>
              <w:spacing w:line="270" w:lineRule="atLeast"/>
              <w:ind w:left="108" w:right="146"/>
              <w:rPr>
                <w:sz w:val="24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691CF6" w:rsidRPr="00691CF6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691CF6" w:rsidRDefault="00691CF6" w:rsidP="00691C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6.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Організаційні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навчання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691CF6" w:rsidRPr="00691CF6" w:rsidRDefault="00691CF6" w:rsidP="00691C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як </w:t>
            </w:r>
            <w:proofErr w:type="spellStart"/>
            <w:proofErr w:type="gram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proofErr w:type="gram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ідна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сучасному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освітньому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91CF6" w:rsidRPr="00691CF6" w:rsidRDefault="00691CF6" w:rsidP="00691C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1CF6" w:rsidRPr="00691CF6" w:rsidRDefault="00691CF6" w:rsidP="00691C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догматичний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пояснювально-люстративний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проблемний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програмований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модульний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Історичний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загальних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91CF6" w:rsidRPr="00691CF6" w:rsidRDefault="00691CF6" w:rsidP="00691C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сучасних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Класно-урочна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Урок як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навчального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уроку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структура.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Нестандартні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уроки.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психологічні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</w:t>
            </w:r>
            <w:proofErr w:type="gram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ієнічні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уроку. </w:t>
            </w:r>
            <w:proofErr w:type="spellStart"/>
            <w:proofErr w:type="gram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ідготовка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уроку.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Дистанційна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Альтернативне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змішане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</w:t>
            </w:r>
            <w:proofErr w:type="gram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екстернатне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691CF6" w:rsidRPr="00691CF6" w:rsidRDefault="00691CF6" w:rsidP="00691C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</w:t>
            </w:r>
            <w:proofErr w:type="gram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іжній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вітчизняній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практиці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белланкастерська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дальтон-план,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мангеймська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метод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бригадно-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364" w:type="dxa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845" w:type="dxa"/>
          </w:tcPr>
          <w:p w:rsidR="00691CF6" w:rsidRDefault="00691CF6" w:rsidP="00691CF6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, 16, 17, 2</w:t>
            </w:r>
            <w:r>
              <w:rPr>
                <w:sz w:val="24"/>
              </w:rPr>
              <w:t>2</w:t>
            </w:r>
          </w:p>
        </w:tc>
        <w:tc>
          <w:tcPr>
            <w:tcW w:w="1282" w:type="dxa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</w:p>
          <w:p w:rsidR="00691CF6" w:rsidRDefault="00691CF6" w:rsidP="00ED1E78">
            <w:pPr>
              <w:pStyle w:val="TableParagraph"/>
              <w:spacing w:line="270" w:lineRule="atLeast"/>
              <w:ind w:left="107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конспект лекції</w:t>
            </w:r>
          </w:p>
        </w:tc>
        <w:tc>
          <w:tcPr>
            <w:tcW w:w="1133" w:type="dxa"/>
          </w:tcPr>
          <w:p w:rsidR="00691CF6" w:rsidRDefault="00691CF6" w:rsidP="00ED1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gridSpan w:val="2"/>
          </w:tcPr>
          <w:p w:rsidR="00691CF6" w:rsidRDefault="004E2BC7" w:rsidP="00ED1E78">
            <w:pPr>
              <w:pStyle w:val="TableParagraph"/>
              <w:spacing w:line="270" w:lineRule="atLeast"/>
              <w:ind w:left="108" w:right="146"/>
              <w:rPr>
                <w:sz w:val="24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691CF6" w:rsidRPr="00691CF6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691CF6" w:rsidRDefault="00691CF6" w:rsidP="00691C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7.</w:t>
            </w:r>
          </w:p>
          <w:p w:rsidR="00691CF6" w:rsidRPr="00691CF6" w:rsidRDefault="00691CF6" w:rsidP="00691C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Сутність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процесу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виховання</w:t>
            </w:r>
            <w:proofErr w:type="spellEnd"/>
          </w:p>
          <w:p w:rsidR="00691CF6" w:rsidRPr="00691CF6" w:rsidRDefault="00691CF6" w:rsidP="00691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1CF6" w:rsidRPr="00691CF6" w:rsidRDefault="00691CF6" w:rsidP="00691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складова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іалізації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Сутність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керованої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соціалізації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Рушійні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91CF6" w:rsidRPr="00691CF6" w:rsidRDefault="00691CF6" w:rsidP="00691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 </w:t>
            </w:r>
            <w:proofErr w:type="spellStart"/>
            <w:proofErr w:type="gram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іалізації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суспільствах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різних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типів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91CF6" w:rsidRPr="00691CF6" w:rsidRDefault="00691CF6" w:rsidP="00691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учнівської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proofErr w:type="gram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ізних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соціокультурних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середовищах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91CF6" w:rsidRPr="00691CF6" w:rsidRDefault="00691CF6" w:rsidP="00691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виховного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виховного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цільовий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змістовний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операційно-діяльнісний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аналітико-результативний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91CF6" w:rsidRPr="00691CF6" w:rsidRDefault="00691CF6" w:rsidP="00691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концепції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691CF6" w:rsidRPr="00691CF6" w:rsidRDefault="00691CF6" w:rsidP="00691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</w:t>
            </w:r>
            <w:proofErr w:type="gram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gram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ідношення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процесів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91CF6" w:rsidRPr="00691CF6" w:rsidRDefault="00691CF6" w:rsidP="00691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об’єкти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виховного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91CF6" w:rsidRPr="00691CF6" w:rsidRDefault="00691CF6" w:rsidP="00691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</w:t>
            </w:r>
            <w:proofErr w:type="gram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gram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ідношення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впливів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педагога,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учнівського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природного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соціокультурного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середовища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самовимоги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64" w:type="dxa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</w:p>
          <w:p w:rsidR="00691CF6" w:rsidRDefault="00691CF6" w:rsidP="00ED1E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845" w:type="dxa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</w:p>
          <w:p w:rsidR="00691CF6" w:rsidRDefault="00691CF6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3, 4, 6, 11, 14,</w:t>
            </w:r>
          </w:p>
          <w:p w:rsidR="00691CF6" w:rsidRDefault="00691CF6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15, 16, 17, 21,</w:t>
            </w:r>
          </w:p>
          <w:p w:rsidR="00691CF6" w:rsidRDefault="00691CF6" w:rsidP="00ED1E7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82" w:type="dxa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</w:p>
          <w:p w:rsidR="00691CF6" w:rsidRDefault="00691CF6" w:rsidP="00ED1E78">
            <w:pPr>
              <w:pStyle w:val="TableParagraph"/>
              <w:spacing w:line="270" w:lineRule="atLeast"/>
              <w:ind w:left="107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конспект лекції</w:t>
            </w:r>
          </w:p>
        </w:tc>
        <w:tc>
          <w:tcPr>
            <w:tcW w:w="1133" w:type="dxa"/>
          </w:tcPr>
          <w:p w:rsidR="00691CF6" w:rsidRDefault="00691CF6" w:rsidP="00ED1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gridSpan w:val="2"/>
          </w:tcPr>
          <w:p w:rsidR="00691CF6" w:rsidRDefault="00691CF6" w:rsidP="00ED1E78">
            <w:pPr>
              <w:pStyle w:val="TableParagraph"/>
              <w:spacing w:before="1"/>
              <w:rPr>
                <w:sz w:val="23"/>
              </w:rPr>
            </w:pPr>
          </w:p>
          <w:p w:rsidR="00691CF6" w:rsidRDefault="004E2BC7" w:rsidP="00ED1E78">
            <w:pPr>
              <w:pStyle w:val="TableParagraph"/>
              <w:spacing w:line="270" w:lineRule="atLeast"/>
              <w:ind w:left="108" w:right="146"/>
              <w:rPr>
                <w:sz w:val="24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4E2BC7" w:rsidRPr="00691CF6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4E2BC7" w:rsidRDefault="004E2BC7" w:rsidP="00691C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8.</w:t>
            </w:r>
          </w:p>
          <w:p w:rsidR="004E2BC7" w:rsidRPr="00691CF6" w:rsidRDefault="004E2BC7" w:rsidP="00691C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Змі</w:t>
            </w:r>
            <w:proofErr w:type="gram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основні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напрями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виховної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сучасній</w:t>
            </w:r>
            <w:proofErr w:type="spellEnd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школі</w:t>
            </w:r>
            <w:proofErr w:type="spellEnd"/>
          </w:p>
          <w:p w:rsidR="004E2BC7" w:rsidRPr="00691CF6" w:rsidRDefault="004E2BC7" w:rsidP="00691C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E2BC7" w:rsidRPr="00691CF6" w:rsidRDefault="004E2BC7" w:rsidP="00691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іальне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замовлення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вирішальний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чинник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мети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E2BC7" w:rsidRPr="00691CF6" w:rsidRDefault="004E2BC7" w:rsidP="00691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Логіка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побудови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Мета як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утворююча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компонента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впливають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мети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учнівського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суспільне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державне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замовлення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змісту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відповідності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мети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E2BC7" w:rsidRPr="00691CF6" w:rsidRDefault="004E2BC7" w:rsidP="00691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Напрями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закладу з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морального</w:t>
            </w:r>
            <w:proofErr w:type="gram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розумового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естетичного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фізичного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трудового та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патріотичного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сучасній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E2BC7" w:rsidRPr="00691CF6" w:rsidRDefault="004E2BC7" w:rsidP="00691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ідеалу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еталону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вихованця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спонукання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самовиховання</w:t>
            </w:r>
            <w:proofErr w:type="spellEnd"/>
            <w:r w:rsidRPr="00691C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E2BC7" w:rsidRDefault="004E2BC7" w:rsidP="00691C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845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3, 10, 11, 15, 16,</w:t>
            </w:r>
          </w:p>
          <w:p w:rsidR="004E2BC7" w:rsidRDefault="004E2BC7" w:rsidP="00ED1E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17, 21, 23</w:t>
            </w:r>
          </w:p>
        </w:tc>
        <w:tc>
          <w:tcPr>
            <w:tcW w:w="1282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13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конспект лекції та відповідні джерела</w:t>
            </w:r>
          </w:p>
          <w:p w:rsidR="004E2BC7" w:rsidRDefault="004E2BC7" w:rsidP="00ED1E78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4E2BC7" w:rsidRDefault="004E2BC7" w:rsidP="00ED1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gridSpan w:val="2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20" w:right="132"/>
              <w:rPr>
                <w:sz w:val="24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4E2BC7" w:rsidRPr="00691CF6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4E2BC7" w:rsidRDefault="004E2BC7" w:rsidP="00691C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9.</w:t>
            </w: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Методи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виховання</w:t>
            </w:r>
            <w:proofErr w:type="spellEnd"/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методі</w:t>
            </w:r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освітній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Зворотній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зв'язок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вирішальна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керованої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взаємодії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суб’єктів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зворотного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зв’язку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</w:t>
            </w:r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</w:t>
            </w:r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ідношення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освітньому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ідомості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контролю і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самовиховання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</w:p>
        </w:tc>
        <w:tc>
          <w:tcPr>
            <w:tcW w:w="1364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845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2, 3, 14, 15, 16,</w:t>
            </w:r>
          </w:p>
          <w:p w:rsidR="004E2BC7" w:rsidRDefault="004E2BC7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21, 23</w:t>
            </w:r>
          </w:p>
        </w:tc>
        <w:tc>
          <w:tcPr>
            <w:tcW w:w="1282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07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конспект лекції та відповідні джерела</w:t>
            </w:r>
          </w:p>
          <w:p w:rsidR="004E2BC7" w:rsidRDefault="004E2BC7" w:rsidP="00ED1E7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4E2BC7" w:rsidRDefault="004E2BC7" w:rsidP="00ED1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gridSpan w:val="2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4E2BC7" w:rsidRPr="004E2BC7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4E2BC7" w:rsidRDefault="004E2BC7" w:rsidP="00691C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10.</w:t>
            </w: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Організаційні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виховної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</w:t>
            </w:r>
            <w:proofErr w:type="gram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позашкільних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закладах 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освіти</w:t>
            </w:r>
            <w:proofErr w:type="spellEnd"/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характеристика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основних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організаційних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індивідуальних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ілактиці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девіантної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делінквентної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</w:p>
        </w:tc>
        <w:tc>
          <w:tcPr>
            <w:tcW w:w="1364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845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3, 10, 11, 15, 16,</w:t>
            </w:r>
          </w:p>
          <w:p w:rsidR="004E2BC7" w:rsidRDefault="004E2BC7" w:rsidP="00ED1E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17, 21, 23</w:t>
            </w:r>
          </w:p>
        </w:tc>
        <w:tc>
          <w:tcPr>
            <w:tcW w:w="1282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13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конспект лекції та відповідні джерела</w:t>
            </w:r>
          </w:p>
          <w:p w:rsidR="004E2BC7" w:rsidRDefault="004E2BC7" w:rsidP="00ED1E78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4E2BC7" w:rsidRDefault="004E2BC7" w:rsidP="00ED1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gridSpan w:val="2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4E2BC7" w:rsidRPr="004E2BC7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4E2BC7" w:rsidRDefault="004E2BC7" w:rsidP="00691CF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11.</w:t>
            </w: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Формування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колективу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Педагогічне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керівництво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формуванням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колективу</w:t>
            </w:r>
            <w:proofErr w:type="spellEnd"/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учнівський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Учнівський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структура.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колективом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Стадії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дитячого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дитячих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колективів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Посадова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інструментовка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механізм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суспільною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думкою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64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845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3, 10, 11, 15, 16,</w:t>
            </w:r>
          </w:p>
          <w:p w:rsidR="004E2BC7" w:rsidRDefault="004E2BC7" w:rsidP="00ED1E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17, 21, 23</w:t>
            </w:r>
          </w:p>
        </w:tc>
        <w:tc>
          <w:tcPr>
            <w:tcW w:w="1282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13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конспект лекції та відповідні джерела</w:t>
            </w:r>
          </w:p>
          <w:p w:rsidR="004E2BC7" w:rsidRDefault="004E2BC7" w:rsidP="00ED1E78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4E2BC7" w:rsidRDefault="004E2BC7" w:rsidP="00ED1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gridSpan w:val="2"/>
          </w:tcPr>
          <w:p w:rsidR="004E2BC7" w:rsidRDefault="004E2BC7" w:rsidP="00ED1E78">
            <w:pPr>
              <w:pStyle w:val="TableParagraph"/>
              <w:ind w:left="120" w:right="132"/>
              <w:rPr>
                <w:sz w:val="24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4E2BC7" w:rsidRPr="004E2BC7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4E2BC7" w:rsidRP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12.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Планування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виховної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мети.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Фактори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впливають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виховних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планів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Взаємозалежність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планів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первинних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вторинних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учнівських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колективі</w:t>
            </w:r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сітки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традицій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Побудова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перспективних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ліній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планах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завтрашньої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вчорашньої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колективу</w:t>
            </w:r>
            <w:proofErr w:type="spellEnd"/>
          </w:p>
        </w:tc>
        <w:tc>
          <w:tcPr>
            <w:tcW w:w="1364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845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2, 3, 14, 15, 16,</w:t>
            </w:r>
          </w:p>
          <w:p w:rsidR="004E2BC7" w:rsidRDefault="004E2BC7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21, 23</w:t>
            </w:r>
          </w:p>
        </w:tc>
        <w:tc>
          <w:tcPr>
            <w:tcW w:w="1282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07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конспект лекції та відповідні джерела</w:t>
            </w:r>
          </w:p>
          <w:p w:rsidR="004E2BC7" w:rsidRDefault="004E2BC7" w:rsidP="00ED1E7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4E2BC7" w:rsidRDefault="004E2BC7" w:rsidP="00ED1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gridSpan w:val="2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4E2BC7" w:rsidRPr="004E2BC7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13.</w:t>
            </w: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Класний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керівник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організатор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виховної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учнями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Функції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напрями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напрями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</w:t>
            </w:r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керівника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</w:t>
            </w:r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плану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керівника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керівника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батьками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взаємозв'язку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сім'ї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</w:t>
            </w:r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ічному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Реалізація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принципу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паралельної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керівника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</w:tcPr>
          <w:p w:rsidR="004E2BC7" w:rsidRDefault="004E2BC7" w:rsidP="00ED1E78">
            <w:pPr>
              <w:pStyle w:val="TableParagraph"/>
              <w:ind w:left="109" w:right="294"/>
              <w:rPr>
                <w:sz w:val="24"/>
              </w:rPr>
            </w:pPr>
            <w:r>
              <w:rPr>
                <w:sz w:val="24"/>
              </w:rPr>
              <w:t xml:space="preserve">Лекція </w:t>
            </w:r>
          </w:p>
        </w:tc>
        <w:tc>
          <w:tcPr>
            <w:tcW w:w="1845" w:type="dxa"/>
          </w:tcPr>
          <w:p w:rsidR="004E2BC7" w:rsidRDefault="004E2BC7" w:rsidP="00ED1E7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2, 3, 4, 5, 6, 8,</w:t>
            </w:r>
          </w:p>
          <w:p w:rsidR="004E2BC7" w:rsidRDefault="004E2BC7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10, 11, 14, 15,</w:t>
            </w:r>
          </w:p>
          <w:p w:rsidR="004E2BC7" w:rsidRDefault="004E2BC7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16, 17, 21, 23.</w:t>
            </w:r>
          </w:p>
        </w:tc>
        <w:tc>
          <w:tcPr>
            <w:tcW w:w="1282" w:type="dxa"/>
          </w:tcPr>
          <w:p w:rsidR="004E2BC7" w:rsidRDefault="004E2BC7" w:rsidP="004E2BC7">
            <w:pPr>
              <w:pStyle w:val="TableParagraph"/>
              <w:ind w:left="107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конспект лекції та відповідні джерела</w:t>
            </w:r>
          </w:p>
          <w:p w:rsidR="004E2BC7" w:rsidRDefault="004E2BC7" w:rsidP="004E2BC7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4E2BC7" w:rsidRDefault="004E2BC7" w:rsidP="00ED1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gridSpan w:val="2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4E2BC7" w:rsidRPr="004E2BC7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14.</w:t>
            </w: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Сімейне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виховання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ідний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соціалізації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дитини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структура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сучасних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</w:t>
            </w:r>
            <w:proofErr w:type="spellEnd"/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відмінності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суспільного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сімейного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Педагогіка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</w:t>
            </w:r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як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галузь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науки.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</w:t>
            </w:r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мета,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сьогодення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Сімейні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традиції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вирішальний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фактор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впливу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</w:t>
            </w:r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дитину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ідні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сімейного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іалізація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дитини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спільної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інститутів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соціалізації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дошкільних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позашкільних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364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845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3, 10, 11, 15, 16,</w:t>
            </w:r>
          </w:p>
          <w:p w:rsidR="004E2BC7" w:rsidRDefault="004E2BC7" w:rsidP="00ED1E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17, 21, 23</w:t>
            </w:r>
          </w:p>
        </w:tc>
        <w:tc>
          <w:tcPr>
            <w:tcW w:w="1282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13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конспект лекції та відповідні джерела</w:t>
            </w:r>
          </w:p>
          <w:p w:rsidR="004E2BC7" w:rsidRDefault="004E2BC7" w:rsidP="00ED1E78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4E2BC7" w:rsidRDefault="004E2BC7" w:rsidP="00ED1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gridSpan w:val="2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4E2BC7">
            <w:pPr>
              <w:pStyle w:val="TableParagraph"/>
              <w:ind w:left="120" w:right="132"/>
              <w:rPr>
                <w:sz w:val="24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4E2BC7" w:rsidRPr="004E2BC7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15.</w:t>
            </w: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Нормативно-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правове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Законодавство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освіту</w:t>
            </w:r>
            <w:proofErr w:type="spellEnd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 </w:t>
            </w:r>
            <w:proofErr w:type="spellStart"/>
            <w:r w:rsidRPr="004E2B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Україні</w:t>
            </w:r>
            <w:proofErr w:type="spellEnd"/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E2BC7" w:rsidRPr="004E2BC7" w:rsidRDefault="004E2BC7" w:rsidP="004E2B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Освітній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менеджмент. </w:t>
            </w:r>
            <w:proofErr w:type="spellStart"/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школою,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законодавчої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нормативно-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українському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освітньому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системою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принцип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державотворення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демократизації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гуманізації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відкритості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регіональності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перспективності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цілеспрямованості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оптимізації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ініціативи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об’єктивності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оцінці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працівниками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своїх</w:t>
            </w:r>
            <w:proofErr w:type="spellEnd"/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обов’язків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поєднання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колегіальності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персональною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відповідальністю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поєднання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єдиноначальності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громадськості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gram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іоритету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 і свобод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громадянина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верховенства права;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взаємної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поваги</w:t>
            </w:r>
            <w:proofErr w:type="spellEnd"/>
            <w:r w:rsidRPr="004E2B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партнерства</w:t>
            </w:r>
          </w:p>
        </w:tc>
        <w:tc>
          <w:tcPr>
            <w:tcW w:w="1364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1845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2, 3, 14, 15, 16,</w:t>
            </w:r>
          </w:p>
          <w:p w:rsidR="004E2BC7" w:rsidRDefault="004E2BC7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21, 23</w:t>
            </w:r>
          </w:p>
        </w:tc>
        <w:tc>
          <w:tcPr>
            <w:tcW w:w="1282" w:type="dxa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</w:p>
          <w:p w:rsidR="004E2BC7" w:rsidRDefault="004E2BC7" w:rsidP="00ED1E78">
            <w:pPr>
              <w:pStyle w:val="TableParagraph"/>
              <w:ind w:left="107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конспект лекції та відповідні джерела</w:t>
            </w:r>
          </w:p>
          <w:p w:rsidR="004E2BC7" w:rsidRDefault="004E2BC7" w:rsidP="00ED1E7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4E2BC7" w:rsidRDefault="004E2BC7" w:rsidP="00ED1E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  <w:gridSpan w:val="2"/>
          </w:tcPr>
          <w:p w:rsidR="004E2BC7" w:rsidRDefault="004E2BC7" w:rsidP="00ED1E78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FF35D4" w:rsidRPr="00FF35D4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FF35D4" w:rsidRPr="00FF35D4" w:rsidRDefault="00FF35D4" w:rsidP="00FF35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1</w:t>
            </w:r>
            <w:r w:rsidRPr="00FF35D4">
              <w:rPr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Загальні</w:t>
            </w:r>
            <w:proofErr w:type="spellEnd"/>
            <w:r w:rsidRPr="00FF3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основи</w:t>
            </w:r>
            <w:proofErr w:type="spellEnd"/>
            <w:r w:rsidRPr="00FF3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педагогіки</w:t>
            </w:r>
            <w:proofErr w:type="spellEnd"/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Педагогіка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наука,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 та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Індивідуальна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траєктор</w:t>
            </w:r>
            <w:proofErr w:type="gram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науково-педагогічних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іджень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концепції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Ретроспективний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мети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громадського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залежності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іокультурних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умов.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Педагогічний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освітній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Закономірності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педагогічного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35D4" w:rsidRDefault="00FF35D4" w:rsidP="00FF35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педагогічного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F3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64" w:type="dxa"/>
          </w:tcPr>
          <w:p w:rsidR="00FF35D4" w:rsidRDefault="00FF35D4" w:rsidP="00FF35D4">
            <w:pPr>
              <w:pStyle w:val="TableParagraph"/>
              <w:ind w:left="109" w:right="315"/>
              <w:rPr>
                <w:sz w:val="24"/>
              </w:rPr>
            </w:pPr>
            <w:r>
              <w:rPr>
                <w:sz w:val="24"/>
              </w:rPr>
              <w:t>Практичн</w:t>
            </w:r>
            <w:r>
              <w:rPr>
                <w:sz w:val="24"/>
              </w:rPr>
              <w:t>і</w:t>
            </w:r>
            <w:r>
              <w:rPr>
                <w:sz w:val="24"/>
              </w:rPr>
              <w:t xml:space="preserve"> заняття</w:t>
            </w:r>
          </w:p>
        </w:tc>
        <w:tc>
          <w:tcPr>
            <w:tcW w:w="1845" w:type="dxa"/>
          </w:tcPr>
          <w:p w:rsidR="00FF35D4" w:rsidRDefault="00FF35D4" w:rsidP="00ED1E7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2,  3,  4,  5,  6,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FF35D4" w:rsidRDefault="00FF35D4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10,   11,   12,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  <w:p w:rsidR="00FF35D4" w:rsidRDefault="00FF35D4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15,   16,   20,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</w:p>
          <w:p w:rsidR="00FF35D4" w:rsidRDefault="00FF35D4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282" w:type="dxa"/>
          </w:tcPr>
          <w:p w:rsidR="00FF35D4" w:rsidRDefault="00FF35D4" w:rsidP="00FF35D4">
            <w:pPr>
              <w:pStyle w:val="TableParagraph"/>
              <w:ind w:left="107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відповідні джерела,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133" w:type="dxa"/>
          </w:tcPr>
          <w:p w:rsidR="00FF35D4" w:rsidRDefault="00FF35D4" w:rsidP="00ED1E78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5" w:type="dxa"/>
            <w:gridSpan w:val="2"/>
          </w:tcPr>
          <w:p w:rsidR="00FF35D4" w:rsidRDefault="00FF35D4" w:rsidP="00ED1E78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FF35D4" w:rsidRPr="00FF35D4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FF35D4" w:rsidRDefault="00FF35D4" w:rsidP="00FF35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2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Дидактика – </w:t>
            </w:r>
            <w:proofErr w:type="spellStart"/>
            <w:r w:rsidRPr="00FF3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теорія</w:t>
            </w:r>
            <w:proofErr w:type="spellEnd"/>
            <w:r w:rsidRPr="00FF3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освіти</w:t>
            </w:r>
            <w:proofErr w:type="spellEnd"/>
            <w:r w:rsidRPr="00FF3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3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навчання</w:t>
            </w:r>
            <w:proofErr w:type="spellEnd"/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вирішальна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іокультурного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людства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Дидактика –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взаємодії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суб’єктів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Урок як </w:t>
            </w:r>
            <w:proofErr w:type="spellStart"/>
            <w:proofErr w:type="gram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proofErr w:type="gram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ідна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сучасному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загальноосвітньому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сучасній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зворотного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зв’язку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Контроль і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результатів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навчально-пізнавальної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</w:t>
            </w:r>
            <w:proofErr w:type="gram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35D4" w:rsidRDefault="00FF35D4" w:rsidP="00FF35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</w:tcPr>
          <w:p w:rsidR="00FF35D4" w:rsidRDefault="00FF35D4" w:rsidP="00ED1E78">
            <w:pPr>
              <w:pStyle w:val="TableParagraph"/>
              <w:ind w:left="109" w:right="315"/>
              <w:rPr>
                <w:sz w:val="24"/>
              </w:rPr>
            </w:pPr>
            <w:r>
              <w:rPr>
                <w:sz w:val="24"/>
              </w:rPr>
              <w:t>Практичні заняття</w:t>
            </w:r>
          </w:p>
        </w:tc>
        <w:tc>
          <w:tcPr>
            <w:tcW w:w="1845" w:type="dxa"/>
          </w:tcPr>
          <w:p w:rsidR="00FF35D4" w:rsidRDefault="00FF35D4" w:rsidP="00ED1E7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2,  3,  4,  5,  6,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FF35D4" w:rsidRDefault="00FF35D4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10,   11,   12,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  <w:p w:rsidR="00FF35D4" w:rsidRDefault="00FF35D4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15,   16,   20,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</w:p>
          <w:p w:rsidR="00FF35D4" w:rsidRDefault="00FF35D4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282" w:type="dxa"/>
          </w:tcPr>
          <w:p w:rsidR="00FF35D4" w:rsidRDefault="00FF35D4" w:rsidP="00FF35D4">
            <w:pPr>
              <w:pStyle w:val="TableParagraph"/>
              <w:ind w:left="107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відповідні джерела,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133" w:type="dxa"/>
          </w:tcPr>
          <w:p w:rsidR="00FF35D4" w:rsidRDefault="00FF35D4" w:rsidP="00ED1E78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5" w:type="dxa"/>
            <w:gridSpan w:val="2"/>
          </w:tcPr>
          <w:p w:rsidR="00FF35D4" w:rsidRDefault="00FF35D4" w:rsidP="00ED1E78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FF35D4" w:rsidRPr="00FF35D4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FF35D4" w:rsidRDefault="00FF35D4" w:rsidP="00FF35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3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F3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Теорія</w:t>
            </w:r>
            <w:proofErr w:type="spellEnd"/>
            <w:r w:rsidRPr="00FF3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виховання</w:t>
            </w:r>
            <w:proofErr w:type="spellEnd"/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Сутність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</w:t>
            </w:r>
            <w:proofErr w:type="gram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напрями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сучасній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</w:t>
            </w:r>
            <w:proofErr w:type="gram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позашкільних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закладах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Учнівське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краєзнавство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народних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традицій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обрядності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виховній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учнями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Педагогіка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співробітництва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основа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громадянина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колективу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Педагогічне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керівництво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формуванням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колективу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Класний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організатор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виховної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учнями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напрями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Вихованість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школярів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Шляхи </w:t>
            </w:r>
            <w:proofErr w:type="spellStart"/>
            <w:proofErr w:type="gram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ідвищення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ефективності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процесу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Сімейне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F35D4" w:rsidRDefault="00FF35D4" w:rsidP="00FF35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Система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позашкільних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освітніх</w:t>
            </w:r>
            <w:proofErr w:type="spell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FF35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64" w:type="dxa"/>
          </w:tcPr>
          <w:p w:rsidR="00FF35D4" w:rsidRDefault="00FF35D4" w:rsidP="00ED1E78">
            <w:pPr>
              <w:pStyle w:val="TableParagraph"/>
              <w:ind w:left="109" w:right="315"/>
              <w:rPr>
                <w:sz w:val="24"/>
              </w:rPr>
            </w:pPr>
            <w:r>
              <w:rPr>
                <w:sz w:val="24"/>
              </w:rPr>
              <w:t>Практичні заняття</w:t>
            </w:r>
          </w:p>
        </w:tc>
        <w:tc>
          <w:tcPr>
            <w:tcW w:w="1845" w:type="dxa"/>
          </w:tcPr>
          <w:p w:rsidR="00FF35D4" w:rsidRDefault="00FF35D4" w:rsidP="00ED1E7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2,  3,  4,  5,  6,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FF35D4" w:rsidRDefault="00FF35D4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10,   11,   12,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  <w:p w:rsidR="00FF35D4" w:rsidRDefault="00FF35D4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15,   16,   20,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</w:p>
          <w:p w:rsidR="00FF35D4" w:rsidRDefault="00FF35D4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282" w:type="dxa"/>
          </w:tcPr>
          <w:p w:rsidR="00FF35D4" w:rsidRDefault="00FF35D4" w:rsidP="00ED1E78">
            <w:pPr>
              <w:pStyle w:val="TableParagraph"/>
              <w:ind w:left="107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відповідні джерела,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133" w:type="dxa"/>
          </w:tcPr>
          <w:p w:rsidR="00FF35D4" w:rsidRDefault="00FF35D4" w:rsidP="00ED1E78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5" w:type="dxa"/>
            <w:gridSpan w:val="2"/>
          </w:tcPr>
          <w:p w:rsidR="00FF35D4" w:rsidRDefault="00FF35D4" w:rsidP="00ED1E78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FF35D4" w:rsidRPr="00FF35D4" w:rsidTr="00FF35D4">
        <w:trPr>
          <w:gridBefore w:val="1"/>
          <w:wBefore w:w="21" w:type="dxa"/>
          <w:trHeight w:val="7018"/>
        </w:trPr>
        <w:tc>
          <w:tcPr>
            <w:tcW w:w="2835" w:type="dxa"/>
          </w:tcPr>
          <w:p w:rsidR="00FF35D4" w:rsidRDefault="00FF35D4" w:rsidP="00FF35D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4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35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управління школою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Законодавство про освіту в Україні.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FF3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Методична робота в закладах освіти.</w:t>
            </w:r>
          </w:p>
          <w:p w:rsidR="00FF35D4" w:rsidRPr="00FF35D4" w:rsidRDefault="00FF35D4" w:rsidP="00FF35D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FF35D4" w:rsidRDefault="00FF35D4" w:rsidP="00ED1E78">
            <w:pPr>
              <w:pStyle w:val="TableParagraph"/>
              <w:ind w:left="109" w:right="315"/>
              <w:rPr>
                <w:sz w:val="24"/>
              </w:rPr>
            </w:pPr>
            <w:r>
              <w:rPr>
                <w:sz w:val="24"/>
              </w:rPr>
              <w:t>Практичні заняття</w:t>
            </w:r>
          </w:p>
        </w:tc>
        <w:tc>
          <w:tcPr>
            <w:tcW w:w="1845" w:type="dxa"/>
          </w:tcPr>
          <w:p w:rsidR="00FF35D4" w:rsidRDefault="00FF35D4" w:rsidP="00ED1E7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2,  3,  4,  5,  6,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FF35D4" w:rsidRDefault="00FF35D4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10,   11,   12,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</w:p>
          <w:p w:rsidR="00FF35D4" w:rsidRDefault="00FF35D4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15,   16,   20,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</w:p>
          <w:p w:rsidR="00FF35D4" w:rsidRDefault="00FF35D4" w:rsidP="00ED1E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282" w:type="dxa"/>
          </w:tcPr>
          <w:p w:rsidR="00FF35D4" w:rsidRDefault="00FF35D4" w:rsidP="00FF35D4">
            <w:pPr>
              <w:pStyle w:val="TableParagraph"/>
              <w:ind w:left="107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Опрацюва</w:t>
            </w:r>
            <w:proofErr w:type="spellEnd"/>
            <w:r>
              <w:rPr>
                <w:sz w:val="24"/>
              </w:rPr>
              <w:t xml:space="preserve"> ти відповідні джерела,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133" w:type="dxa"/>
          </w:tcPr>
          <w:p w:rsidR="00FF35D4" w:rsidRDefault="00FF35D4" w:rsidP="00ED1E78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5" w:type="dxa"/>
            <w:gridSpan w:val="2"/>
          </w:tcPr>
          <w:p w:rsidR="00FF35D4" w:rsidRDefault="00FF35D4" w:rsidP="00ED1E78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Протягом  семестру згідно із розкладом занять</w:t>
            </w:r>
          </w:p>
        </w:tc>
      </w:tr>
      <w:tr w:rsidR="00912987" w:rsidTr="00FF35D4">
        <w:trPr>
          <w:gridAfter w:val="1"/>
          <w:wAfter w:w="37" w:type="dxa"/>
          <w:trHeight w:val="275"/>
        </w:trPr>
        <w:tc>
          <w:tcPr>
            <w:tcW w:w="9858" w:type="dxa"/>
            <w:gridSpan w:val="7"/>
          </w:tcPr>
          <w:p w:rsidR="00912987" w:rsidRDefault="00912987" w:rsidP="00912987">
            <w:pPr>
              <w:pStyle w:val="TableParagraph"/>
              <w:spacing w:line="256" w:lineRule="exact"/>
              <w:ind w:left="3420"/>
              <w:rPr>
                <w:sz w:val="24"/>
              </w:rPr>
            </w:pPr>
            <w:r>
              <w:rPr>
                <w:sz w:val="24"/>
              </w:rPr>
              <w:t>6. Система оцінювання курсу</w:t>
            </w:r>
          </w:p>
        </w:tc>
      </w:tr>
      <w:tr w:rsidR="00912987" w:rsidRPr="00912987" w:rsidTr="00FF35D4">
        <w:trPr>
          <w:gridAfter w:val="1"/>
          <w:wAfter w:w="37" w:type="dxa"/>
          <w:trHeight w:val="1379"/>
        </w:trPr>
        <w:tc>
          <w:tcPr>
            <w:tcW w:w="4220" w:type="dxa"/>
            <w:gridSpan w:val="3"/>
          </w:tcPr>
          <w:p w:rsidR="00912987" w:rsidRDefault="00912987" w:rsidP="0091298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Загальна система оцінювання курсу</w:t>
            </w:r>
          </w:p>
        </w:tc>
        <w:tc>
          <w:tcPr>
            <w:tcW w:w="5638" w:type="dxa"/>
            <w:gridSpan w:val="4"/>
          </w:tcPr>
          <w:p w:rsidR="00912987" w:rsidRDefault="00912987" w:rsidP="009129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Оцінювання здійснюється за національною та ECTS шкалою оцінювання на основі 100-бальної системи.</w:t>
            </w:r>
          </w:p>
          <w:p w:rsidR="00912987" w:rsidRDefault="00912987" w:rsidP="00FF35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Загальні 100 балів включають: </w:t>
            </w:r>
            <w:r w:rsidR="00FF35D4">
              <w:rPr>
                <w:sz w:val="24"/>
              </w:rPr>
              <w:t>60</w:t>
            </w:r>
            <w:r>
              <w:rPr>
                <w:sz w:val="24"/>
              </w:rPr>
              <w:t xml:space="preserve"> балів за</w:t>
            </w:r>
            <w:r w:rsidR="00FF35D4">
              <w:rPr>
                <w:sz w:val="24"/>
              </w:rPr>
              <w:t xml:space="preserve"> лекційні і практичні </w:t>
            </w:r>
            <w:r>
              <w:rPr>
                <w:sz w:val="24"/>
              </w:rPr>
              <w:t xml:space="preserve">заняття; </w:t>
            </w:r>
            <w:r w:rsidR="00FF35D4">
              <w:rPr>
                <w:sz w:val="24"/>
              </w:rPr>
              <w:t>1</w:t>
            </w:r>
            <w:r>
              <w:rPr>
                <w:sz w:val="24"/>
              </w:rPr>
              <w:t xml:space="preserve">0 балів за самостійну роботу; </w:t>
            </w:r>
            <w:r w:rsidR="00FF35D4">
              <w:rPr>
                <w:sz w:val="24"/>
              </w:rPr>
              <w:t>3</w:t>
            </w:r>
            <w:r>
              <w:rPr>
                <w:sz w:val="24"/>
              </w:rPr>
              <w:t xml:space="preserve">0 балів за екзамен. </w:t>
            </w:r>
          </w:p>
        </w:tc>
      </w:tr>
    </w:tbl>
    <w:p w:rsidR="00912987" w:rsidRPr="00B84181" w:rsidRDefault="00912987" w:rsidP="00912987">
      <w:pPr>
        <w:spacing w:line="265" w:lineRule="exact"/>
        <w:rPr>
          <w:sz w:val="24"/>
          <w:lang w:val="ru-RU"/>
        </w:rPr>
        <w:sectPr w:rsidR="00912987" w:rsidRPr="00B84181">
          <w:pgSz w:w="11910" w:h="16840"/>
          <w:pgMar w:top="840" w:right="50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637"/>
      </w:tblGrid>
      <w:tr w:rsidR="00912987" w:rsidRPr="00912987" w:rsidTr="00912987">
        <w:trPr>
          <w:trHeight w:val="132"/>
        </w:trPr>
        <w:tc>
          <w:tcPr>
            <w:tcW w:w="4220" w:type="dxa"/>
          </w:tcPr>
          <w:p w:rsidR="00912987" w:rsidRDefault="00912987" w:rsidP="00912987">
            <w:pPr>
              <w:pStyle w:val="TableParagraph"/>
              <w:rPr>
                <w:sz w:val="24"/>
              </w:rPr>
            </w:pPr>
          </w:p>
        </w:tc>
        <w:tc>
          <w:tcPr>
            <w:tcW w:w="5637" w:type="dxa"/>
          </w:tcPr>
          <w:p w:rsidR="00912987" w:rsidRDefault="00912987" w:rsidP="00912987">
            <w:pPr>
              <w:pStyle w:val="TableParagraph"/>
              <w:spacing w:line="270" w:lineRule="atLeast"/>
              <w:ind w:left="107" w:right="340"/>
              <w:rPr>
                <w:sz w:val="24"/>
              </w:rPr>
            </w:pPr>
          </w:p>
        </w:tc>
      </w:tr>
      <w:tr w:rsidR="00912987" w:rsidRPr="00912987" w:rsidTr="00912987">
        <w:trPr>
          <w:trHeight w:val="551"/>
        </w:trPr>
        <w:tc>
          <w:tcPr>
            <w:tcW w:w="4220" w:type="dxa"/>
          </w:tcPr>
          <w:p w:rsidR="00912987" w:rsidRDefault="00912987" w:rsidP="0091298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Вимоги до письмової роботи</w:t>
            </w:r>
          </w:p>
        </w:tc>
        <w:tc>
          <w:tcPr>
            <w:tcW w:w="5637" w:type="dxa"/>
          </w:tcPr>
          <w:p w:rsidR="00912987" w:rsidRDefault="00912987" w:rsidP="0091298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Концептуально конкретне й емпірично</w:t>
            </w:r>
          </w:p>
          <w:p w:rsidR="00912987" w:rsidRDefault="00912987" w:rsidP="009129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верифіковане</w:t>
            </w:r>
            <w:proofErr w:type="spellEnd"/>
            <w:r>
              <w:rPr>
                <w:sz w:val="24"/>
              </w:rPr>
              <w:t xml:space="preserve"> висвітлення питань і завдань ККР.</w:t>
            </w:r>
          </w:p>
        </w:tc>
      </w:tr>
      <w:tr w:rsidR="00912987" w:rsidTr="00912987">
        <w:trPr>
          <w:trHeight w:val="1382"/>
        </w:trPr>
        <w:tc>
          <w:tcPr>
            <w:tcW w:w="4220" w:type="dxa"/>
          </w:tcPr>
          <w:p w:rsidR="00912987" w:rsidRDefault="00912987" w:rsidP="0091298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Семінарські заняття</w:t>
            </w:r>
          </w:p>
          <w:p w:rsidR="00912987" w:rsidRDefault="00912987" w:rsidP="00912987">
            <w:pPr>
              <w:pStyle w:val="TableParagraph"/>
              <w:ind w:left="110" w:right="756"/>
              <w:rPr>
                <w:sz w:val="24"/>
              </w:rPr>
            </w:pPr>
            <w:r>
              <w:rPr>
                <w:sz w:val="24"/>
              </w:rPr>
              <w:t>Умови допуску до підсумкового контролю</w:t>
            </w:r>
          </w:p>
        </w:tc>
        <w:tc>
          <w:tcPr>
            <w:tcW w:w="5637" w:type="dxa"/>
          </w:tcPr>
          <w:p w:rsidR="00912987" w:rsidRDefault="00912987" w:rsidP="00912987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Оцінюються за п'ятибальною системою. Виконання усіх передбачених форм навчальної роботи, які підлягають контрольному оцінюванню. Мінімальна кількість балів для позитивного</w:t>
            </w:r>
          </w:p>
          <w:p w:rsidR="00912987" w:rsidRDefault="00912987" w:rsidP="009129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зарахування курсу - 50 .</w:t>
            </w:r>
          </w:p>
        </w:tc>
      </w:tr>
      <w:tr w:rsidR="00912987" w:rsidTr="00912987">
        <w:trPr>
          <w:trHeight w:val="551"/>
        </w:trPr>
        <w:tc>
          <w:tcPr>
            <w:tcW w:w="9857" w:type="dxa"/>
            <w:gridSpan w:val="2"/>
          </w:tcPr>
          <w:p w:rsidR="00912987" w:rsidRDefault="00912987" w:rsidP="00912987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Рекомендована література</w:t>
            </w:r>
          </w:p>
        </w:tc>
      </w:tr>
      <w:tr w:rsidR="00912987" w:rsidTr="00912987">
        <w:trPr>
          <w:trHeight w:val="8563"/>
        </w:trPr>
        <w:tc>
          <w:tcPr>
            <w:tcW w:w="9857" w:type="dxa"/>
            <w:gridSpan w:val="2"/>
          </w:tcPr>
          <w:p w:rsidR="00912987" w:rsidRPr="00B84181" w:rsidRDefault="00912987" w:rsidP="00912987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spacing w:line="232" w:lineRule="auto"/>
              <w:ind w:right="86"/>
              <w:rPr>
                <w:sz w:val="24"/>
                <w:szCs w:val="24"/>
              </w:rPr>
            </w:pPr>
            <w:r w:rsidRPr="00B84181">
              <w:rPr>
                <w:spacing w:val="-5"/>
                <w:sz w:val="24"/>
                <w:szCs w:val="24"/>
              </w:rPr>
              <w:t xml:space="preserve">Про вищу </w:t>
            </w:r>
            <w:r w:rsidRPr="00B84181">
              <w:rPr>
                <w:spacing w:val="-6"/>
                <w:sz w:val="24"/>
                <w:szCs w:val="24"/>
              </w:rPr>
              <w:t xml:space="preserve">освіту: Закон України </w:t>
            </w:r>
            <w:r w:rsidRPr="00B84181">
              <w:rPr>
                <w:spacing w:val="-5"/>
                <w:sz w:val="24"/>
                <w:szCs w:val="24"/>
              </w:rPr>
              <w:t xml:space="preserve">від </w:t>
            </w:r>
            <w:r w:rsidRPr="00B84181">
              <w:rPr>
                <w:spacing w:val="-6"/>
                <w:sz w:val="24"/>
                <w:szCs w:val="24"/>
              </w:rPr>
              <w:t xml:space="preserve">01.07.2014 </w:t>
            </w:r>
            <w:r w:rsidRPr="00B84181">
              <w:rPr>
                <w:spacing w:val="-3"/>
                <w:sz w:val="24"/>
                <w:szCs w:val="24"/>
              </w:rPr>
              <w:t xml:space="preserve">р. </w:t>
            </w:r>
            <w:r w:rsidRPr="00B84181">
              <w:rPr>
                <w:spacing w:val="-5"/>
                <w:sz w:val="24"/>
                <w:szCs w:val="24"/>
              </w:rPr>
              <w:t xml:space="preserve">URL: </w:t>
            </w:r>
            <w:r w:rsidRPr="00B84181">
              <w:rPr>
                <w:spacing w:val="-7"/>
                <w:sz w:val="24"/>
                <w:szCs w:val="24"/>
              </w:rPr>
              <w:t>zakon4.rada.gov.ua/</w:t>
            </w:r>
            <w:proofErr w:type="spellStart"/>
            <w:r w:rsidRPr="00B84181">
              <w:rPr>
                <w:spacing w:val="-7"/>
                <w:sz w:val="24"/>
                <w:szCs w:val="24"/>
              </w:rPr>
              <w:t>laws</w:t>
            </w:r>
            <w:proofErr w:type="spellEnd"/>
            <w:r w:rsidRPr="00B84181">
              <w:rPr>
                <w:spacing w:val="-7"/>
                <w:sz w:val="24"/>
                <w:szCs w:val="24"/>
              </w:rPr>
              <w:t>/</w:t>
            </w:r>
            <w:proofErr w:type="spellStart"/>
            <w:r w:rsidRPr="00B84181">
              <w:rPr>
                <w:spacing w:val="-7"/>
                <w:sz w:val="24"/>
                <w:szCs w:val="24"/>
              </w:rPr>
              <w:t>show</w:t>
            </w:r>
            <w:proofErr w:type="spellEnd"/>
            <w:r w:rsidRPr="00B84181">
              <w:rPr>
                <w:spacing w:val="-7"/>
                <w:sz w:val="24"/>
                <w:szCs w:val="24"/>
              </w:rPr>
              <w:t xml:space="preserve">/1556- </w:t>
            </w:r>
            <w:r w:rsidRPr="00B84181">
              <w:rPr>
                <w:spacing w:val="-8"/>
                <w:sz w:val="24"/>
                <w:szCs w:val="24"/>
              </w:rPr>
              <w:t>18</w:t>
            </w:r>
          </w:p>
          <w:p w:rsidR="00912987" w:rsidRPr="00B84181" w:rsidRDefault="00912987" w:rsidP="00912987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  <w:tab w:val="left" w:pos="1719"/>
                <w:tab w:val="left" w:pos="3014"/>
                <w:tab w:val="left" w:pos="4298"/>
                <w:tab w:val="left" w:pos="5406"/>
                <w:tab w:val="left" w:pos="6409"/>
                <w:tab w:val="left" w:pos="7719"/>
                <w:tab w:val="left" w:pos="8431"/>
              </w:tabs>
              <w:spacing w:before="7" w:line="232" w:lineRule="auto"/>
              <w:ind w:right="92"/>
              <w:rPr>
                <w:sz w:val="24"/>
                <w:szCs w:val="24"/>
              </w:rPr>
            </w:pPr>
            <w:r w:rsidRPr="00B84181">
              <w:rPr>
                <w:sz w:val="24"/>
                <w:szCs w:val="24"/>
              </w:rPr>
              <w:t>Про</w:t>
            </w:r>
            <w:r w:rsidRPr="00B84181">
              <w:rPr>
                <w:sz w:val="24"/>
                <w:szCs w:val="24"/>
              </w:rPr>
              <w:tab/>
              <w:t>загальну</w:t>
            </w:r>
            <w:r w:rsidRPr="00B84181">
              <w:rPr>
                <w:sz w:val="24"/>
                <w:szCs w:val="24"/>
              </w:rPr>
              <w:tab/>
              <w:t>середню</w:t>
            </w:r>
            <w:r w:rsidRPr="00B84181">
              <w:rPr>
                <w:sz w:val="24"/>
                <w:szCs w:val="24"/>
              </w:rPr>
              <w:tab/>
              <w:t>освіту:</w:t>
            </w:r>
            <w:r w:rsidRPr="00B84181">
              <w:rPr>
                <w:sz w:val="24"/>
                <w:szCs w:val="24"/>
              </w:rPr>
              <w:tab/>
              <w:t>Закон</w:t>
            </w:r>
            <w:r w:rsidRPr="00B84181">
              <w:rPr>
                <w:sz w:val="24"/>
                <w:szCs w:val="24"/>
              </w:rPr>
              <w:tab/>
              <w:t>України</w:t>
            </w:r>
            <w:r w:rsidRPr="00B84181">
              <w:rPr>
                <w:sz w:val="24"/>
                <w:szCs w:val="24"/>
              </w:rPr>
              <w:tab/>
              <w:t>від</w:t>
            </w:r>
            <w:r w:rsidRPr="00B84181">
              <w:rPr>
                <w:sz w:val="24"/>
                <w:szCs w:val="24"/>
              </w:rPr>
              <w:tab/>
              <w:t xml:space="preserve">13.05.1999 </w:t>
            </w:r>
            <w:r w:rsidRPr="00B84181">
              <w:rPr>
                <w:spacing w:val="-8"/>
                <w:sz w:val="24"/>
                <w:szCs w:val="24"/>
              </w:rPr>
              <w:t>р.</w:t>
            </w:r>
            <w:r w:rsidRPr="00B84181">
              <w:rPr>
                <w:color w:val="3A4852"/>
                <w:spacing w:val="-8"/>
                <w:sz w:val="24"/>
                <w:szCs w:val="24"/>
              </w:rPr>
              <w:t xml:space="preserve"> </w:t>
            </w:r>
            <w:r w:rsidRPr="00B84181">
              <w:rPr>
                <w:color w:val="3A4852"/>
                <w:sz w:val="24"/>
                <w:szCs w:val="24"/>
                <w:shd w:val="clear" w:color="auto" w:fill="FBFBFC"/>
              </w:rPr>
              <w:t>(</w:t>
            </w:r>
            <w:r w:rsidRPr="00B84181">
              <w:rPr>
                <w:color w:val="3A4852"/>
                <w:sz w:val="24"/>
                <w:szCs w:val="24"/>
              </w:rPr>
              <w:t>Редакція</w:t>
            </w:r>
            <w:r w:rsidRPr="00B84181">
              <w:rPr>
                <w:color w:val="3A4852"/>
                <w:sz w:val="24"/>
                <w:szCs w:val="24"/>
                <w:shd w:val="clear" w:color="auto" w:fill="FBFBFC"/>
              </w:rPr>
              <w:t xml:space="preserve"> від</w:t>
            </w:r>
            <w:r w:rsidRPr="00B84181">
              <w:rPr>
                <w:color w:val="3A4852"/>
                <w:sz w:val="24"/>
                <w:szCs w:val="24"/>
              </w:rPr>
              <w:t xml:space="preserve"> 09.08.2019 р). </w:t>
            </w:r>
            <w:r w:rsidRPr="00B84181">
              <w:rPr>
                <w:spacing w:val="-6"/>
                <w:sz w:val="24"/>
                <w:szCs w:val="24"/>
              </w:rPr>
              <w:t>URL:</w:t>
            </w:r>
            <w:r w:rsidRPr="00B84181">
              <w:rPr>
                <w:spacing w:val="-14"/>
                <w:sz w:val="24"/>
                <w:szCs w:val="24"/>
              </w:rPr>
              <w:t xml:space="preserve"> </w:t>
            </w:r>
            <w:r w:rsidRPr="00B84181">
              <w:rPr>
                <w:sz w:val="24"/>
                <w:szCs w:val="24"/>
              </w:rPr>
              <w:t>https://zakon.rada.gov.ua</w:t>
            </w:r>
          </w:p>
          <w:p w:rsidR="00912987" w:rsidRPr="00B84181" w:rsidRDefault="00912987" w:rsidP="00912987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spacing w:before="2" w:line="317" w:lineRule="exact"/>
              <w:ind w:hanging="361"/>
              <w:rPr>
                <w:sz w:val="24"/>
                <w:szCs w:val="24"/>
              </w:rPr>
            </w:pPr>
            <w:r w:rsidRPr="00B84181">
              <w:rPr>
                <w:sz w:val="24"/>
                <w:szCs w:val="24"/>
              </w:rPr>
              <w:t>Про освіту: Закон України від 5.09.2017 р. Київ: АЛЕРТА, 2018.</w:t>
            </w:r>
            <w:r w:rsidRPr="00B84181">
              <w:rPr>
                <w:spacing w:val="-20"/>
                <w:sz w:val="24"/>
                <w:szCs w:val="24"/>
              </w:rPr>
              <w:t xml:space="preserve"> </w:t>
            </w:r>
            <w:r w:rsidRPr="00B84181">
              <w:rPr>
                <w:sz w:val="24"/>
                <w:szCs w:val="24"/>
              </w:rPr>
              <w:t>120с.</w:t>
            </w:r>
          </w:p>
          <w:p w:rsidR="00912987" w:rsidRPr="00B84181" w:rsidRDefault="00912987" w:rsidP="00912987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spacing w:before="1" w:line="235" w:lineRule="auto"/>
              <w:ind w:right="95"/>
              <w:jc w:val="both"/>
              <w:rPr>
                <w:sz w:val="24"/>
                <w:szCs w:val="24"/>
              </w:rPr>
            </w:pPr>
            <w:r w:rsidRPr="00B84181">
              <w:rPr>
                <w:sz w:val="24"/>
                <w:szCs w:val="24"/>
              </w:rPr>
              <w:t xml:space="preserve">Концепція національно-патріотичного виховання дітей і молоді: Наказ МОН України від 16.06.2015 р. № 641 та Заходи щодо її реалізації. </w:t>
            </w:r>
            <w:r w:rsidRPr="00B84181">
              <w:rPr>
                <w:spacing w:val="-5"/>
                <w:sz w:val="24"/>
                <w:szCs w:val="24"/>
              </w:rPr>
              <w:t xml:space="preserve">URL: </w:t>
            </w:r>
            <w:proofErr w:type="spellStart"/>
            <w:r w:rsidRPr="00B84181">
              <w:rPr>
                <w:sz w:val="24"/>
                <w:szCs w:val="24"/>
              </w:rPr>
              <w:t>pnpu.edu.ua</w:t>
            </w:r>
            <w:proofErr w:type="spellEnd"/>
            <w:r w:rsidRPr="00B84181">
              <w:rPr>
                <w:sz w:val="24"/>
                <w:szCs w:val="24"/>
              </w:rPr>
              <w:t xml:space="preserve"> › </w:t>
            </w:r>
            <w:proofErr w:type="spellStart"/>
            <w:r w:rsidRPr="00B84181">
              <w:rPr>
                <w:sz w:val="24"/>
                <w:szCs w:val="24"/>
              </w:rPr>
              <w:t>files</w:t>
            </w:r>
            <w:proofErr w:type="spellEnd"/>
            <w:r w:rsidRPr="00B84181">
              <w:rPr>
                <w:sz w:val="24"/>
                <w:szCs w:val="24"/>
              </w:rPr>
              <w:t xml:space="preserve"> › knpvdm16062015.</w:t>
            </w:r>
          </w:p>
          <w:p w:rsidR="00912987" w:rsidRPr="00B84181" w:rsidRDefault="00912987" w:rsidP="00912987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spacing w:before="10" w:line="235" w:lineRule="auto"/>
              <w:ind w:right="230"/>
              <w:rPr>
                <w:sz w:val="24"/>
                <w:szCs w:val="24"/>
              </w:rPr>
            </w:pPr>
            <w:r w:rsidRPr="00B84181">
              <w:rPr>
                <w:sz w:val="24"/>
                <w:szCs w:val="24"/>
              </w:rPr>
              <w:t xml:space="preserve">Концепція реалізації державної політики у сфері реформування загальної середньої освіти «Нова українська школа» на період до 2029 року: схвалена Кабміном України 14.12.2016р. №988-Р. </w:t>
            </w:r>
            <w:r w:rsidRPr="00B84181">
              <w:rPr>
                <w:spacing w:val="-6"/>
                <w:sz w:val="24"/>
                <w:szCs w:val="24"/>
              </w:rPr>
              <w:t xml:space="preserve">URL: </w:t>
            </w:r>
            <w:r w:rsidRPr="00B84181">
              <w:rPr>
                <w:sz w:val="24"/>
                <w:szCs w:val="24"/>
              </w:rPr>
              <w:t xml:space="preserve">https://mon.gov.ua › </w:t>
            </w:r>
            <w:proofErr w:type="spellStart"/>
            <w:r w:rsidRPr="00B84181">
              <w:rPr>
                <w:sz w:val="24"/>
                <w:szCs w:val="24"/>
              </w:rPr>
              <w:t>tag</w:t>
            </w:r>
            <w:proofErr w:type="spellEnd"/>
            <w:r w:rsidRPr="00B84181">
              <w:rPr>
                <w:sz w:val="24"/>
                <w:szCs w:val="24"/>
              </w:rPr>
              <w:t xml:space="preserve"> ›</w:t>
            </w:r>
            <w:r w:rsidRPr="00B84181">
              <w:rPr>
                <w:spacing w:val="-8"/>
                <w:sz w:val="24"/>
                <w:szCs w:val="24"/>
              </w:rPr>
              <w:t xml:space="preserve"> </w:t>
            </w:r>
            <w:r w:rsidRPr="00B84181">
              <w:rPr>
                <w:sz w:val="24"/>
                <w:szCs w:val="24"/>
              </w:rPr>
              <w:t>nova-ukrainska-shkola.</w:t>
            </w:r>
          </w:p>
          <w:p w:rsidR="00912987" w:rsidRPr="00B84181" w:rsidRDefault="00912987" w:rsidP="00912987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spacing w:before="10" w:line="232" w:lineRule="auto"/>
              <w:ind w:right="85"/>
              <w:rPr>
                <w:sz w:val="24"/>
                <w:szCs w:val="24"/>
              </w:rPr>
            </w:pPr>
            <w:r w:rsidRPr="00B84181">
              <w:rPr>
                <w:sz w:val="24"/>
                <w:szCs w:val="24"/>
              </w:rPr>
              <w:t xml:space="preserve">Національна стратегія розвитку освіти в Україні на період до 2021 року. </w:t>
            </w:r>
            <w:r w:rsidRPr="00B84181">
              <w:rPr>
                <w:spacing w:val="-6"/>
                <w:sz w:val="24"/>
                <w:szCs w:val="24"/>
              </w:rPr>
              <w:t>URL:</w:t>
            </w:r>
            <w:hyperlink r:id="rId6">
              <w:r w:rsidRPr="00B84181">
                <w:rPr>
                  <w:color w:val="0000FF"/>
                  <w:spacing w:val="-6"/>
                  <w:sz w:val="24"/>
                  <w:szCs w:val="24"/>
                </w:rPr>
                <w:t xml:space="preserve"> </w:t>
              </w:r>
              <w:r w:rsidRPr="00B84181">
                <w:rPr>
                  <w:color w:val="0000FF"/>
                  <w:sz w:val="24"/>
                  <w:szCs w:val="24"/>
                  <w:u w:val="single" w:color="0000FF"/>
                </w:rPr>
                <w:t>http://oneu.edu.ua/wp-content/uploads/2017/11/nsro_1221.pdf</w:t>
              </w:r>
            </w:hyperlink>
            <w:r w:rsidRPr="00B84181">
              <w:rPr>
                <w:color w:val="0000FF"/>
                <w:sz w:val="24"/>
                <w:szCs w:val="24"/>
                <w:u w:val="single" w:color="0000FF"/>
              </w:rPr>
              <w:t>.</w:t>
            </w:r>
          </w:p>
          <w:p w:rsidR="00912987" w:rsidRPr="00B84181" w:rsidRDefault="00912987" w:rsidP="00912987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spacing w:before="10" w:line="232" w:lineRule="auto"/>
              <w:ind w:right="176"/>
              <w:rPr>
                <w:sz w:val="24"/>
                <w:szCs w:val="24"/>
              </w:rPr>
            </w:pPr>
            <w:r w:rsidRPr="00B84181">
              <w:rPr>
                <w:sz w:val="24"/>
                <w:szCs w:val="24"/>
              </w:rPr>
              <w:t xml:space="preserve">Положення про класного керівника навчального закладу системи загальної середньої освіти від 29.06.2006 р. </w:t>
            </w:r>
            <w:r w:rsidRPr="00B84181">
              <w:rPr>
                <w:spacing w:val="-6"/>
                <w:sz w:val="24"/>
                <w:szCs w:val="24"/>
              </w:rPr>
              <w:t>URL:</w:t>
            </w:r>
            <w:hyperlink r:id="rId7">
              <w:r w:rsidRPr="00B84181">
                <w:rPr>
                  <w:color w:val="0000FF"/>
                  <w:spacing w:val="46"/>
                  <w:sz w:val="24"/>
                  <w:szCs w:val="24"/>
                </w:rPr>
                <w:t xml:space="preserve"> </w:t>
              </w:r>
              <w:r w:rsidRPr="00B84181">
                <w:rPr>
                  <w:color w:val="0000FF"/>
                  <w:sz w:val="24"/>
                  <w:szCs w:val="24"/>
                  <w:u w:val="single" w:color="0000FF"/>
                </w:rPr>
                <w:t>https://zakon.rada.gov.ua/laws/show/z0659-00</w:t>
              </w:r>
            </w:hyperlink>
          </w:p>
          <w:p w:rsidR="00912987" w:rsidRPr="00B84181" w:rsidRDefault="00912987" w:rsidP="00912987">
            <w:pPr>
              <w:pStyle w:val="TableParagraph"/>
              <w:numPr>
                <w:ilvl w:val="0"/>
                <w:numId w:val="5"/>
              </w:numPr>
              <w:tabs>
                <w:tab w:val="left" w:pos="957"/>
                <w:tab w:val="left" w:pos="958"/>
              </w:tabs>
              <w:spacing w:before="3" w:line="237" w:lineRule="auto"/>
              <w:ind w:right="486"/>
              <w:rPr>
                <w:sz w:val="24"/>
                <w:szCs w:val="24"/>
              </w:rPr>
            </w:pPr>
            <w:r w:rsidRPr="00B84181">
              <w:rPr>
                <w:sz w:val="24"/>
                <w:szCs w:val="24"/>
              </w:rPr>
              <w:tab/>
              <w:t>Положення про загальноосвітній навчально-виховний заклад: Постанова</w:t>
            </w:r>
            <w:r w:rsidRPr="00B84181">
              <w:rPr>
                <w:spacing w:val="-32"/>
                <w:sz w:val="24"/>
                <w:szCs w:val="24"/>
              </w:rPr>
              <w:t xml:space="preserve"> </w:t>
            </w:r>
            <w:r w:rsidRPr="00B84181">
              <w:rPr>
                <w:sz w:val="24"/>
                <w:szCs w:val="24"/>
              </w:rPr>
              <w:t xml:space="preserve">Кабміну України від 27. 08. 2010 р. № 778 зі змінами, внесеними Постановою Кабінету Міністрів № 28 від 22.01. 2014 р. </w:t>
            </w:r>
            <w:r w:rsidRPr="00B84181">
              <w:rPr>
                <w:spacing w:val="-6"/>
                <w:sz w:val="24"/>
                <w:szCs w:val="24"/>
              </w:rPr>
              <w:t>URL:</w:t>
            </w:r>
            <w:r w:rsidRPr="00B84181">
              <w:rPr>
                <w:spacing w:val="-17"/>
                <w:sz w:val="24"/>
                <w:szCs w:val="24"/>
              </w:rPr>
              <w:t xml:space="preserve"> </w:t>
            </w:r>
            <w:r w:rsidRPr="00B84181">
              <w:rPr>
                <w:sz w:val="24"/>
                <w:szCs w:val="24"/>
              </w:rPr>
              <w:t>https://zakon.rada.gov.ua</w:t>
            </w:r>
          </w:p>
          <w:p w:rsidR="00912987" w:rsidRPr="00B84181" w:rsidRDefault="00912987" w:rsidP="00912987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spacing w:line="317" w:lineRule="exact"/>
              <w:ind w:hanging="361"/>
              <w:rPr>
                <w:sz w:val="24"/>
                <w:szCs w:val="24"/>
              </w:rPr>
            </w:pPr>
            <w:proofErr w:type="spellStart"/>
            <w:r w:rsidRPr="00B84181">
              <w:rPr>
                <w:sz w:val="24"/>
                <w:szCs w:val="24"/>
              </w:rPr>
              <w:t>Васянович</w:t>
            </w:r>
            <w:proofErr w:type="spellEnd"/>
            <w:r w:rsidRPr="00B84181">
              <w:rPr>
                <w:sz w:val="24"/>
                <w:szCs w:val="24"/>
              </w:rPr>
              <w:t xml:space="preserve"> Г. Педагогічна етика: </w:t>
            </w:r>
            <w:proofErr w:type="spellStart"/>
            <w:r w:rsidRPr="00B84181">
              <w:rPr>
                <w:sz w:val="24"/>
                <w:szCs w:val="24"/>
              </w:rPr>
              <w:t>нач</w:t>
            </w:r>
            <w:proofErr w:type="spellEnd"/>
            <w:r w:rsidRPr="00B84181">
              <w:rPr>
                <w:sz w:val="24"/>
                <w:szCs w:val="24"/>
              </w:rPr>
              <w:t xml:space="preserve">. метод. </w:t>
            </w:r>
            <w:proofErr w:type="spellStart"/>
            <w:r w:rsidRPr="00B84181">
              <w:rPr>
                <w:sz w:val="24"/>
                <w:szCs w:val="24"/>
              </w:rPr>
              <w:t>посіб</w:t>
            </w:r>
            <w:proofErr w:type="spellEnd"/>
            <w:r w:rsidRPr="00B84181">
              <w:rPr>
                <w:sz w:val="24"/>
                <w:szCs w:val="24"/>
              </w:rPr>
              <w:t>. Львів:Норма, 2005.</w:t>
            </w:r>
            <w:r w:rsidRPr="00B84181">
              <w:rPr>
                <w:spacing w:val="-9"/>
                <w:sz w:val="24"/>
                <w:szCs w:val="24"/>
              </w:rPr>
              <w:t xml:space="preserve"> </w:t>
            </w:r>
            <w:r w:rsidRPr="00B84181">
              <w:rPr>
                <w:sz w:val="24"/>
                <w:szCs w:val="24"/>
              </w:rPr>
              <w:t>344с.</w:t>
            </w:r>
          </w:p>
          <w:p w:rsidR="00912987" w:rsidRPr="00B84181" w:rsidRDefault="00912987" w:rsidP="00912987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spacing w:line="314" w:lineRule="exact"/>
              <w:ind w:hanging="361"/>
              <w:rPr>
                <w:sz w:val="24"/>
                <w:szCs w:val="24"/>
              </w:rPr>
            </w:pPr>
            <w:r w:rsidRPr="00B84181">
              <w:rPr>
                <w:sz w:val="24"/>
                <w:szCs w:val="24"/>
              </w:rPr>
              <w:t>Вишневський О.І. Теоретичні основи сучасної української педагогіки:</w:t>
            </w:r>
            <w:r w:rsidRPr="00B8418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84181">
              <w:rPr>
                <w:sz w:val="24"/>
                <w:szCs w:val="24"/>
              </w:rPr>
              <w:t>посіб</w:t>
            </w:r>
            <w:proofErr w:type="spellEnd"/>
            <w:r w:rsidRPr="00B84181">
              <w:rPr>
                <w:sz w:val="24"/>
                <w:szCs w:val="24"/>
              </w:rPr>
              <w:t>.</w:t>
            </w:r>
          </w:p>
          <w:p w:rsidR="00912987" w:rsidRPr="00B84181" w:rsidRDefault="00912987" w:rsidP="00912987">
            <w:pPr>
              <w:pStyle w:val="TableParagraph"/>
              <w:spacing w:line="271" w:lineRule="exact"/>
              <w:ind w:left="897"/>
              <w:rPr>
                <w:sz w:val="24"/>
                <w:szCs w:val="24"/>
              </w:rPr>
            </w:pPr>
            <w:r w:rsidRPr="00B84181">
              <w:rPr>
                <w:sz w:val="24"/>
                <w:szCs w:val="24"/>
              </w:rPr>
              <w:t>Дрогобич: Коло, 2003. 528 с.</w:t>
            </w:r>
          </w:p>
          <w:p w:rsidR="00912987" w:rsidRPr="00B84181" w:rsidRDefault="00912987" w:rsidP="00912987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spacing w:line="318" w:lineRule="exact"/>
              <w:ind w:hanging="361"/>
              <w:rPr>
                <w:sz w:val="24"/>
                <w:szCs w:val="24"/>
              </w:rPr>
            </w:pPr>
            <w:r w:rsidRPr="00B84181">
              <w:rPr>
                <w:sz w:val="24"/>
                <w:szCs w:val="24"/>
              </w:rPr>
              <w:t xml:space="preserve">Волкова Н. Педагогіка: </w:t>
            </w:r>
            <w:proofErr w:type="spellStart"/>
            <w:r w:rsidRPr="00B84181">
              <w:rPr>
                <w:sz w:val="24"/>
                <w:szCs w:val="24"/>
              </w:rPr>
              <w:t>навч</w:t>
            </w:r>
            <w:proofErr w:type="spellEnd"/>
            <w:r w:rsidRPr="00B84181">
              <w:rPr>
                <w:sz w:val="24"/>
                <w:szCs w:val="24"/>
              </w:rPr>
              <w:t xml:space="preserve">. </w:t>
            </w:r>
            <w:proofErr w:type="spellStart"/>
            <w:r w:rsidRPr="00B84181">
              <w:rPr>
                <w:sz w:val="24"/>
                <w:szCs w:val="24"/>
              </w:rPr>
              <w:t>посіб</w:t>
            </w:r>
            <w:proofErr w:type="spellEnd"/>
            <w:r w:rsidRPr="00B84181">
              <w:rPr>
                <w:sz w:val="24"/>
                <w:szCs w:val="24"/>
              </w:rPr>
              <w:t>. Київ:Академія, 2003. 576</w:t>
            </w:r>
            <w:r w:rsidRPr="00B84181">
              <w:rPr>
                <w:spacing w:val="-1"/>
                <w:sz w:val="24"/>
                <w:szCs w:val="24"/>
              </w:rPr>
              <w:t xml:space="preserve"> </w:t>
            </w:r>
            <w:r w:rsidRPr="00B84181">
              <w:rPr>
                <w:sz w:val="24"/>
                <w:szCs w:val="24"/>
              </w:rPr>
              <w:t>с.</w:t>
            </w:r>
          </w:p>
          <w:p w:rsidR="00912987" w:rsidRPr="00B84181" w:rsidRDefault="00912987" w:rsidP="00912987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spacing w:line="314" w:lineRule="exact"/>
              <w:ind w:hanging="361"/>
              <w:rPr>
                <w:sz w:val="24"/>
                <w:szCs w:val="24"/>
              </w:rPr>
            </w:pPr>
            <w:r w:rsidRPr="00B84181">
              <w:rPr>
                <w:sz w:val="24"/>
                <w:szCs w:val="24"/>
              </w:rPr>
              <w:t xml:space="preserve">Загальна педагогіка та історія педагогіки: </w:t>
            </w:r>
            <w:proofErr w:type="spellStart"/>
            <w:r w:rsidRPr="00B84181">
              <w:rPr>
                <w:sz w:val="24"/>
                <w:szCs w:val="24"/>
              </w:rPr>
              <w:t>підруч</w:t>
            </w:r>
            <w:proofErr w:type="spellEnd"/>
            <w:r w:rsidRPr="00B84181">
              <w:rPr>
                <w:sz w:val="24"/>
                <w:szCs w:val="24"/>
              </w:rPr>
              <w:t xml:space="preserve">. /К.В. </w:t>
            </w:r>
            <w:proofErr w:type="spellStart"/>
            <w:r w:rsidRPr="00B84181">
              <w:rPr>
                <w:sz w:val="24"/>
                <w:szCs w:val="24"/>
              </w:rPr>
              <w:t>Аймедов</w:t>
            </w:r>
            <w:proofErr w:type="spellEnd"/>
            <w:r w:rsidRPr="00B84181">
              <w:rPr>
                <w:sz w:val="24"/>
                <w:szCs w:val="24"/>
              </w:rPr>
              <w:t xml:space="preserve"> та ін. Київ,</w:t>
            </w:r>
            <w:r w:rsidRPr="00B84181">
              <w:rPr>
                <w:spacing w:val="-24"/>
                <w:sz w:val="24"/>
                <w:szCs w:val="24"/>
              </w:rPr>
              <w:t xml:space="preserve"> </w:t>
            </w:r>
            <w:r w:rsidRPr="00B84181">
              <w:rPr>
                <w:sz w:val="24"/>
                <w:szCs w:val="24"/>
              </w:rPr>
              <w:t>2014.</w:t>
            </w:r>
          </w:p>
          <w:p w:rsidR="00912987" w:rsidRPr="00B84181" w:rsidRDefault="00912987" w:rsidP="00912987">
            <w:pPr>
              <w:pStyle w:val="TableParagraph"/>
              <w:spacing w:line="271" w:lineRule="exact"/>
              <w:ind w:left="897"/>
              <w:rPr>
                <w:sz w:val="24"/>
                <w:szCs w:val="24"/>
              </w:rPr>
            </w:pPr>
            <w:r w:rsidRPr="00B84181">
              <w:rPr>
                <w:sz w:val="24"/>
                <w:szCs w:val="24"/>
              </w:rPr>
              <w:t>352с.</w:t>
            </w:r>
          </w:p>
          <w:p w:rsidR="00912987" w:rsidRPr="00B84181" w:rsidRDefault="00912987" w:rsidP="00912987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spacing w:before="7" w:line="232" w:lineRule="auto"/>
              <w:ind w:right="534"/>
              <w:rPr>
                <w:sz w:val="24"/>
                <w:szCs w:val="24"/>
              </w:rPr>
            </w:pPr>
            <w:proofErr w:type="spellStart"/>
            <w:r w:rsidRPr="00B84181">
              <w:rPr>
                <w:sz w:val="24"/>
                <w:szCs w:val="24"/>
              </w:rPr>
              <w:t>Зайченко</w:t>
            </w:r>
            <w:proofErr w:type="spellEnd"/>
            <w:r w:rsidRPr="00B84181">
              <w:rPr>
                <w:sz w:val="24"/>
                <w:szCs w:val="24"/>
              </w:rPr>
              <w:t xml:space="preserve"> І.В. Історія педагогіки: у 2 кн. Кн.1. Історія зарубіжної </w:t>
            </w:r>
            <w:proofErr w:type="spellStart"/>
            <w:r w:rsidRPr="00B84181">
              <w:rPr>
                <w:sz w:val="24"/>
                <w:szCs w:val="24"/>
              </w:rPr>
              <w:t>педагогки</w:t>
            </w:r>
            <w:proofErr w:type="spellEnd"/>
            <w:r w:rsidRPr="00B84181">
              <w:rPr>
                <w:sz w:val="24"/>
                <w:szCs w:val="24"/>
              </w:rPr>
              <w:t>. Київ: Видав. Дім «Слово». 2010. 624</w:t>
            </w:r>
            <w:r w:rsidRPr="00B84181">
              <w:rPr>
                <w:spacing w:val="-2"/>
                <w:sz w:val="24"/>
                <w:szCs w:val="24"/>
              </w:rPr>
              <w:t xml:space="preserve"> </w:t>
            </w:r>
            <w:r w:rsidRPr="00B84181">
              <w:rPr>
                <w:sz w:val="24"/>
                <w:szCs w:val="24"/>
              </w:rPr>
              <w:t>с.</w:t>
            </w:r>
          </w:p>
          <w:p w:rsidR="00912987" w:rsidRPr="00B84181" w:rsidRDefault="00912987" w:rsidP="00912987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spacing w:before="3" w:line="317" w:lineRule="exact"/>
              <w:ind w:hanging="361"/>
              <w:rPr>
                <w:sz w:val="24"/>
                <w:szCs w:val="24"/>
              </w:rPr>
            </w:pPr>
            <w:proofErr w:type="spellStart"/>
            <w:r w:rsidRPr="00B84181">
              <w:rPr>
                <w:sz w:val="24"/>
                <w:szCs w:val="24"/>
              </w:rPr>
              <w:t>Зайченко</w:t>
            </w:r>
            <w:proofErr w:type="spellEnd"/>
            <w:r w:rsidRPr="00B84181">
              <w:rPr>
                <w:sz w:val="24"/>
                <w:szCs w:val="24"/>
              </w:rPr>
              <w:t xml:space="preserve"> І.В. Педагогіка: підручник. Вид 3., </w:t>
            </w:r>
            <w:proofErr w:type="spellStart"/>
            <w:r w:rsidRPr="00B84181">
              <w:rPr>
                <w:sz w:val="24"/>
                <w:szCs w:val="24"/>
              </w:rPr>
              <w:t>переробл</w:t>
            </w:r>
            <w:proofErr w:type="spellEnd"/>
            <w:r w:rsidRPr="00B84181">
              <w:rPr>
                <w:sz w:val="24"/>
                <w:szCs w:val="24"/>
              </w:rPr>
              <w:t>., К., 2016. 608</w:t>
            </w:r>
            <w:r w:rsidRPr="00B84181">
              <w:rPr>
                <w:spacing w:val="-6"/>
                <w:sz w:val="24"/>
                <w:szCs w:val="24"/>
              </w:rPr>
              <w:t xml:space="preserve"> </w:t>
            </w:r>
            <w:r w:rsidRPr="00B84181">
              <w:rPr>
                <w:sz w:val="24"/>
                <w:szCs w:val="24"/>
              </w:rPr>
              <w:t>с.</w:t>
            </w:r>
          </w:p>
          <w:p w:rsidR="00912987" w:rsidRPr="00B84181" w:rsidRDefault="00912987" w:rsidP="00912987">
            <w:pPr>
              <w:pStyle w:val="TableParagraph"/>
              <w:numPr>
                <w:ilvl w:val="0"/>
                <w:numId w:val="5"/>
              </w:numPr>
              <w:tabs>
                <w:tab w:val="left" w:pos="898"/>
              </w:tabs>
              <w:spacing w:line="313" w:lineRule="exact"/>
              <w:ind w:hanging="361"/>
              <w:rPr>
                <w:sz w:val="24"/>
                <w:szCs w:val="24"/>
              </w:rPr>
            </w:pPr>
            <w:proofErr w:type="spellStart"/>
            <w:r w:rsidRPr="00B84181">
              <w:rPr>
                <w:sz w:val="24"/>
                <w:szCs w:val="24"/>
              </w:rPr>
              <w:t>Карпенчук</w:t>
            </w:r>
            <w:proofErr w:type="spellEnd"/>
            <w:r w:rsidRPr="00B84181">
              <w:rPr>
                <w:sz w:val="24"/>
                <w:szCs w:val="24"/>
              </w:rPr>
              <w:t xml:space="preserve"> С.Г. Теорія і методика виховання: </w:t>
            </w:r>
            <w:proofErr w:type="spellStart"/>
            <w:r w:rsidRPr="00B84181">
              <w:rPr>
                <w:sz w:val="24"/>
                <w:szCs w:val="24"/>
              </w:rPr>
              <w:t>навч</w:t>
            </w:r>
            <w:proofErr w:type="spellEnd"/>
            <w:r w:rsidRPr="00B84181">
              <w:rPr>
                <w:sz w:val="24"/>
                <w:szCs w:val="24"/>
              </w:rPr>
              <w:t xml:space="preserve">. </w:t>
            </w:r>
            <w:proofErr w:type="spellStart"/>
            <w:r w:rsidRPr="00B84181">
              <w:rPr>
                <w:sz w:val="24"/>
                <w:szCs w:val="24"/>
              </w:rPr>
              <w:t>посіб</w:t>
            </w:r>
            <w:proofErr w:type="spellEnd"/>
            <w:r w:rsidRPr="00B84181">
              <w:rPr>
                <w:sz w:val="24"/>
                <w:szCs w:val="24"/>
              </w:rPr>
              <w:t>. Київ: Вища школа,</w:t>
            </w:r>
            <w:r w:rsidRPr="00B84181">
              <w:rPr>
                <w:spacing w:val="-16"/>
                <w:sz w:val="24"/>
                <w:szCs w:val="24"/>
              </w:rPr>
              <w:t xml:space="preserve"> </w:t>
            </w:r>
            <w:r w:rsidRPr="00B84181">
              <w:rPr>
                <w:sz w:val="24"/>
                <w:szCs w:val="24"/>
              </w:rPr>
              <w:t>2005.</w:t>
            </w:r>
          </w:p>
          <w:p w:rsidR="00912987" w:rsidRDefault="00912987" w:rsidP="00912987">
            <w:pPr>
              <w:pStyle w:val="TableParagraph"/>
              <w:spacing w:line="261" w:lineRule="exact"/>
              <w:ind w:left="897"/>
              <w:rPr>
                <w:sz w:val="24"/>
              </w:rPr>
            </w:pPr>
            <w:r w:rsidRPr="00B84181">
              <w:rPr>
                <w:sz w:val="24"/>
                <w:szCs w:val="24"/>
              </w:rPr>
              <w:t>343 с.</w:t>
            </w:r>
          </w:p>
        </w:tc>
      </w:tr>
    </w:tbl>
    <w:p w:rsidR="00912987" w:rsidRDefault="00912987" w:rsidP="00912987">
      <w:pPr>
        <w:pStyle w:val="a4"/>
        <w:ind w:left="116"/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4E613B12" wp14:editId="0323FAA2">
                <wp:extent cx="6259195" cy="2898140"/>
                <wp:effectExtent l="13335" t="9525" r="13970" b="6985"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289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987" w:rsidRPr="00B84181" w:rsidRDefault="00912987" w:rsidP="00912987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93"/>
                              </w:tabs>
                              <w:autoSpaceDE w:val="0"/>
                              <w:autoSpaceDN w:val="0"/>
                              <w:spacing w:after="0" w:line="317" w:lineRule="exact"/>
                              <w:ind w:hanging="361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Кузьмінський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А.І.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Педагогіка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B84181">
                              <w:rPr>
                                <w:sz w:val="24"/>
                                <w:szCs w:val="24"/>
                              </w:rPr>
                              <w:t>ідруч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Київ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Знання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>, 2007. 447</w:t>
                            </w:r>
                            <w:r w:rsidRPr="00B84181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4181">
                              <w:rPr>
                                <w:sz w:val="24"/>
                                <w:szCs w:val="24"/>
                              </w:rPr>
                              <w:t>с.</w:t>
                            </w:r>
                          </w:p>
                          <w:p w:rsidR="00912987" w:rsidRPr="00B84181" w:rsidRDefault="00912987" w:rsidP="00912987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93"/>
                              </w:tabs>
                              <w:autoSpaceDE w:val="0"/>
                              <w:autoSpaceDN w:val="0"/>
                              <w:spacing w:after="0" w:line="313" w:lineRule="exact"/>
                              <w:ind w:hanging="361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Кучерявий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О.Г.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Педагогіка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особистісно-розвивальні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аспекти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>. К., 2014. 440</w:t>
                            </w:r>
                            <w:r w:rsidRPr="00B84181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4181">
                              <w:rPr>
                                <w:sz w:val="24"/>
                                <w:szCs w:val="24"/>
                              </w:rPr>
                              <w:t>с.</w:t>
                            </w:r>
                          </w:p>
                          <w:p w:rsidR="00912987" w:rsidRPr="00B84181" w:rsidRDefault="00912987" w:rsidP="00912987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93"/>
                              </w:tabs>
                              <w:autoSpaceDE w:val="0"/>
                              <w:autoSpaceDN w:val="0"/>
                              <w:spacing w:before="4" w:after="0" w:line="232" w:lineRule="auto"/>
                              <w:ind w:right="291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Омеляненко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В.Л.,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Кузьмінський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А.І.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Теорія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і методика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виховання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навч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пос</w:t>
                            </w:r>
                            <w:proofErr w:type="gramEnd"/>
                            <w:r w:rsidRPr="00B84181">
                              <w:rPr>
                                <w:sz w:val="24"/>
                                <w:szCs w:val="24"/>
                              </w:rPr>
                              <w:t>іб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Київ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Знання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>, 2008. 415 с.</w:t>
                            </w:r>
                          </w:p>
                          <w:p w:rsidR="00912987" w:rsidRPr="00B84181" w:rsidRDefault="00912987" w:rsidP="00912987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93"/>
                              </w:tabs>
                              <w:autoSpaceDE w:val="0"/>
                              <w:autoSpaceDN w:val="0"/>
                              <w:spacing w:before="3" w:after="0" w:line="317" w:lineRule="exact"/>
                              <w:ind w:hanging="361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Педагогіка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навч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пос</w:t>
                            </w:r>
                            <w:proofErr w:type="gramEnd"/>
                            <w:r w:rsidRPr="00B84181">
                              <w:rPr>
                                <w:sz w:val="24"/>
                                <w:szCs w:val="24"/>
                              </w:rPr>
                              <w:t>іб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/ З.Н.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Курлянд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та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ін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Харків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>: Бурун Книга, 2009. 304</w:t>
                            </w:r>
                            <w:r w:rsidRPr="00B84181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4181">
                              <w:rPr>
                                <w:sz w:val="24"/>
                                <w:szCs w:val="24"/>
                              </w:rPr>
                              <w:t>с.</w:t>
                            </w:r>
                          </w:p>
                          <w:p w:rsidR="00912987" w:rsidRPr="00B84181" w:rsidRDefault="00912987" w:rsidP="00912987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93"/>
                              </w:tabs>
                              <w:autoSpaceDE w:val="0"/>
                              <w:autoSpaceDN w:val="0"/>
                              <w:spacing w:before="3" w:after="0" w:line="232" w:lineRule="auto"/>
                              <w:ind w:right="268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Педагогічна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майстерність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proofErr w:type="gram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B84181">
                              <w:rPr>
                                <w:sz w:val="24"/>
                                <w:szCs w:val="24"/>
                              </w:rPr>
                              <w:t>ідруч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/ за ред. І. А.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Зязюна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Київ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>: СПО Богданова А. М., 2008. 376</w:t>
                            </w:r>
                            <w:r w:rsidRPr="00B84181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4181">
                              <w:rPr>
                                <w:sz w:val="24"/>
                                <w:szCs w:val="24"/>
                              </w:rPr>
                              <w:t>с.</w:t>
                            </w:r>
                          </w:p>
                          <w:p w:rsidR="00912987" w:rsidRPr="00B84181" w:rsidRDefault="00912987" w:rsidP="00912987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93"/>
                              </w:tabs>
                              <w:autoSpaceDE w:val="0"/>
                              <w:autoSpaceDN w:val="0"/>
                              <w:spacing w:before="10" w:after="0" w:line="232" w:lineRule="auto"/>
                              <w:ind w:right="93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Педагогічна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майстерність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учителя: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навч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пос</w:t>
                            </w:r>
                            <w:proofErr w:type="gramEnd"/>
                            <w:r w:rsidRPr="00B84181">
                              <w:rPr>
                                <w:sz w:val="24"/>
                                <w:szCs w:val="24"/>
                              </w:rPr>
                              <w:t>іб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/ за ред. В. М.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Гриньової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, С. Т.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Золотухіної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Харків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>: ОВС, 2016. 224 с.</w:t>
                            </w:r>
                          </w:p>
                          <w:p w:rsidR="00912987" w:rsidRPr="00B84181" w:rsidRDefault="00912987" w:rsidP="00912987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93"/>
                              </w:tabs>
                              <w:autoSpaceDE w:val="0"/>
                              <w:autoSpaceDN w:val="0"/>
                              <w:spacing w:after="0" w:line="318" w:lineRule="exact"/>
                              <w:ind w:hanging="361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Скільський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Д.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Історія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зарубіжної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педагогіки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: </w:t>
                            </w:r>
                            <w:proofErr w:type="spellStart"/>
                            <w:proofErr w:type="gram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пос</w:t>
                            </w:r>
                            <w:proofErr w:type="gramEnd"/>
                            <w:r w:rsidRPr="00B84181">
                              <w:rPr>
                                <w:sz w:val="24"/>
                                <w:szCs w:val="24"/>
                              </w:rPr>
                              <w:t>іб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Київ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>: «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Смолоскип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>», 2011.</w:t>
                            </w:r>
                            <w:r w:rsidRPr="00B84181">
                              <w:rPr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4181">
                              <w:rPr>
                                <w:sz w:val="24"/>
                                <w:szCs w:val="24"/>
                              </w:rPr>
                              <w:t>376с.</w:t>
                            </w:r>
                          </w:p>
                          <w:p w:rsidR="00912987" w:rsidRPr="00B84181" w:rsidRDefault="00912987" w:rsidP="00912987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93"/>
                              </w:tabs>
                              <w:autoSpaceDE w:val="0"/>
                              <w:autoSpaceDN w:val="0"/>
                              <w:spacing w:after="0" w:line="313" w:lineRule="exact"/>
                              <w:ind w:hanging="361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Фіцула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М.М. </w:t>
                            </w:r>
                            <w:proofErr w:type="spellStart"/>
                            <w:proofErr w:type="gram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Вступ</w:t>
                            </w:r>
                            <w:proofErr w:type="spellEnd"/>
                            <w:proofErr w:type="gram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до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педагогічної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професії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навч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Пос</w:t>
                            </w:r>
                            <w:proofErr w:type="gramEnd"/>
                            <w:r w:rsidRPr="00B84181">
                              <w:rPr>
                                <w:sz w:val="24"/>
                                <w:szCs w:val="24"/>
                              </w:rPr>
                              <w:t>ібник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>. К., 2003. 136</w:t>
                            </w:r>
                            <w:r w:rsidRPr="00B84181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4181">
                              <w:rPr>
                                <w:sz w:val="24"/>
                                <w:szCs w:val="24"/>
                              </w:rPr>
                              <w:t>с.</w:t>
                            </w:r>
                          </w:p>
                          <w:p w:rsidR="00912987" w:rsidRPr="00B84181" w:rsidRDefault="00912987" w:rsidP="00912987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93"/>
                              </w:tabs>
                              <w:autoSpaceDE w:val="0"/>
                              <w:autoSpaceDN w:val="0"/>
                              <w:spacing w:after="0" w:line="313" w:lineRule="exact"/>
                              <w:ind w:hanging="361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Фіцула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М.М.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Педагогіка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навч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пос</w:t>
                            </w:r>
                            <w:proofErr w:type="gramEnd"/>
                            <w:r w:rsidRPr="00B84181">
                              <w:rPr>
                                <w:sz w:val="24"/>
                                <w:szCs w:val="24"/>
                              </w:rPr>
                              <w:t>іб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Київ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Академія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>, 2006. 542</w:t>
                            </w:r>
                            <w:r w:rsidRPr="00B84181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4181">
                              <w:rPr>
                                <w:sz w:val="24"/>
                                <w:szCs w:val="24"/>
                              </w:rPr>
                              <w:t>с.</w:t>
                            </w:r>
                          </w:p>
                          <w:p w:rsidR="00912987" w:rsidRPr="00B84181" w:rsidRDefault="00912987" w:rsidP="00912987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93"/>
                              </w:tabs>
                              <w:autoSpaceDE w:val="0"/>
                              <w:autoSpaceDN w:val="0"/>
                              <w:spacing w:after="0" w:line="313" w:lineRule="exact"/>
                              <w:ind w:hanging="361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Хриков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Є.М.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Управління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навчальним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закладом: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навч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пос</w:t>
                            </w:r>
                            <w:proofErr w:type="gramEnd"/>
                            <w:r w:rsidRPr="00B84181">
                              <w:rPr>
                                <w:sz w:val="24"/>
                                <w:szCs w:val="24"/>
                              </w:rPr>
                              <w:t>іб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Київ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Знання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B84181">
                              <w:rPr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4181">
                              <w:rPr>
                                <w:sz w:val="24"/>
                                <w:szCs w:val="24"/>
                              </w:rPr>
                              <w:t>2006.365с.</w:t>
                            </w:r>
                          </w:p>
                          <w:p w:rsidR="00912987" w:rsidRPr="00B84181" w:rsidRDefault="00912987" w:rsidP="00912987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93"/>
                              </w:tabs>
                              <w:autoSpaceDE w:val="0"/>
                              <w:autoSpaceDN w:val="0"/>
                              <w:spacing w:after="0" w:line="317" w:lineRule="exact"/>
                              <w:ind w:hanging="361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Якса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Н. В.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Основи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педагогічних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знань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навч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пос</w:t>
                            </w:r>
                            <w:proofErr w:type="gramEnd"/>
                            <w:r w:rsidRPr="00B84181">
                              <w:rPr>
                                <w:sz w:val="24"/>
                                <w:szCs w:val="24"/>
                              </w:rPr>
                              <w:t>іб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Київ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B84181">
                              <w:rPr>
                                <w:sz w:val="24"/>
                                <w:szCs w:val="24"/>
                              </w:rPr>
                              <w:t>Знання</w:t>
                            </w:r>
                            <w:proofErr w:type="spellEnd"/>
                            <w:r w:rsidRPr="00B84181">
                              <w:rPr>
                                <w:sz w:val="24"/>
                                <w:szCs w:val="24"/>
                              </w:rPr>
                              <w:t>, 2007. 358</w:t>
                            </w:r>
                            <w:r w:rsidRPr="00B84181">
                              <w:rPr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4181">
                              <w:rPr>
                                <w:sz w:val="24"/>
                                <w:szCs w:val="24"/>
                              </w:rPr>
                              <w:t>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7" o:spid="_x0000_s1026" type="#_x0000_t202" style="width:492.85pt;height:2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" filled="f" strokeweight=".48pt">
                <v:textbox inset="0,0,0,0">
                  <w:txbxContent>
                    <w:p w:rsidR="00912987" w:rsidRPr="00B84181" w:rsidRDefault="00912987" w:rsidP="00912987">
                      <w:pPr>
                        <w:pStyle w:val="a4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93"/>
                        </w:tabs>
                        <w:autoSpaceDE w:val="0"/>
                        <w:autoSpaceDN w:val="0"/>
                        <w:spacing w:after="0" w:line="317" w:lineRule="exact"/>
                        <w:ind w:hanging="361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Кузьмінський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А.І.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Педагогіка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proofErr w:type="gramStart"/>
                      <w:r w:rsidRPr="00B84181">
                        <w:rPr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B84181">
                        <w:rPr>
                          <w:sz w:val="24"/>
                          <w:szCs w:val="24"/>
                        </w:rPr>
                        <w:t>ідруч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Київ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Знання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>, 2007. 447</w:t>
                      </w:r>
                      <w:r w:rsidRPr="00B84181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B84181">
                        <w:rPr>
                          <w:sz w:val="24"/>
                          <w:szCs w:val="24"/>
                        </w:rPr>
                        <w:t>с.</w:t>
                      </w:r>
                    </w:p>
                    <w:p w:rsidR="00912987" w:rsidRPr="00B84181" w:rsidRDefault="00912987" w:rsidP="00912987">
                      <w:pPr>
                        <w:pStyle w:val="a4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93"/>
                        </w:tabs>
                        <w:autoSpaceDE w:val="0"/>
                        <w:autoSpaceDN w:val="0"/>
                        <w:spacing w:after="0" w:line="313" w:lineRule="exact"/>
                        <w:ind w:hanging="361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Кучерявий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О.Г.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Педагогіка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особистісно-розвивальні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аспекти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>. К., 2014. 440</w:t>
                      </w:r>
                      <w:r w:rsidRPr="00B84181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84181">
                        <w:rPr>
                          <w:sz w:val="24"/>
                          <w:szCs w:val="24"/>
                        </w:rPr>
                        <w:t>с.</w:t>
                      </w:r>
                    </w:p>
                    <w:p w:rsidR="00912987" w:rsidRPr="00B84181" w:rsidRDefault="00912987" w:rsidP="00912987">
                      <w:pPr>
                        <w:pStyle w:val="a4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93"/>
                        </w:tabs>
                        <w:autoSpaceDE w:val="0"/>
                        <w:autoSpaceDN w:val="0"/>
                        <w:spacing w:before="4" w:after="0" w:line="232" w:lineRule="auto"/>
                        <w:ind w:right="291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Омеляненко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В.Л.,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Кузьмінський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А.І.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Теорія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і методика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виховання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навч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Pr="00B84181">
                        <w:rPr>
                          <w:sz w:val="24"/>
                          <w:szCs w:val="24"/>
                        </w:rPr>
                        <w:t>пос</w:t>
                      </w:r>
                      <w:proofErr w:type="gramEnd"/>
                      <w:r w:rsidRPr="00B84181">
                        <w:rPr>
                          <w:sz w:val="24"/>
                          <w:szCs w:val="24"/>
                        </w:rPr>
                        <w:t>іб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Київ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Знання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>, 2008. 415 с.</w:t>
                      </w:r>
                    </w:p>
                    <w:p w:rsidR="00912987" w:rsidRPr="00B84181" w:rsidRDefault="00912987" w:rsidP="00912987">
                      <w:pPr>
                        <w:pStyle w:val="a4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93"/>
                        </w:tabs>
                        <w:autoSpaceDE w:val="0"/>
                        <w:autoSpaceDN w:val="0"/>
                        <w:spacing w:before="3" w:after="0" w:line="317" w:lineRule="exact"/>
                        <w:ind w:hanging="361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Педагогіка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навч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Pr="00B84181">
                        <w:rPr>
                          <w:sz w:val="24"/>
                          <w:szCs w:val="24"/>
                        </w:rPr>
                        <w:t>пос</w:t>
                      </w:r>
                      <w:proofErr w:type="gramEnd"/>
                      <w:r w:rsidRPr="00B84181">
                        <w:rPr>
                          <w:sz w:val="24"/>
                          <w:szCs w:val="24"/>
                        </w:rPr>
                        <w:t>іб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/ З.Н.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Курлянд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та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ін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Харків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>: Бурун Книга, 2009. 304</w:t>
                      </w:r>
                      <w:r w:rsidRPr="00B84181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B84181">
                        <w:rPr>
                          <w:sz w:val="24"/>
                          <w:szCs w:val="24"/>
                        </w:rPr>
                        <w:t>с.</w:t>
                      </w:r>
                    </w:p>
                    <w:p w:rsidR="00912987" w:rsidRPr="00B84181" w:rsidRDefault="00912987" w:rsidP="00912987">
                      <w:pPr>
                        <w:pStyle w:val="a4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93"/>
                        </w:tabs>
                        <w:autoSpaceDE w:val="0"/>
                        <w:autoSpaceDN w:val="0"/>
                        <w:spacing w:before="3" w:after="0" w:line="232" w:lineRule="auto"/>
                        <w:ind w:right="268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Педагогічна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майстерність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proofErr w:type="gramStart"/>
                      <w:r w:rsidRPr="00B84181">
                        <w:rPr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B84181">
                        <w:rPr>
                          <w:sz w:val="24"/>
                          <w:szCs w:val="24"/>
                        </w:rPr>
                        <w:t>ідруч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/ за ред. І. А.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Зязюна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Київ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>: СПО Богданова А. М., 2008. 376</w:t>
                      </w:r>
                      <w:r w:rsidRPr="00B84181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84181">
                        <w:rPr>
                          <w:sz w:val="24"/>
                          <w:szCs w:val="24"/>
                        </w:rPr>
                        <w:t>с.</w:t>
                      </w:r>
                    </w:p>
                    <w:p w:rsidR="00912987" w:rsidRPr="00B84181" w:rsidRDefault="00912987" w:rsidP="00912987">
                      <w:pPr>
                        <w:pStyle w:val="a4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93"/>
                        </w:tabs>
                        <w:autoSpaceDE w:val="0"/>
                        <w:autoSpaceDN w:val="0"/>
                        <w:spacing w:before="10" w:after="0" w:line="232" w:lineRule="auto"/>
                        <w:ind w:right="93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Педагогічна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майстерність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учителя: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навч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Pr="00B84181">
                        <w:rPr>
                          <w:sz w:val="24"/>
                          <w:szCs w:val="24"/>
                        </w:rPr>
                        <w:t>пос</w:t>
                      </w:r>
                      <w:proofErr w:type="gramEnd"/>
                      <w:r w:rsidRPr="00B84181">
                        <w:rPr>
                          <w:sz w:val="24"/>
                          <w:szCs w:val="24"/>
                        </w:rPr>
                        <w:t>іб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/ за ред. В. М.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Гриньової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, С. Т.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Золотухіної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Харків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>: ОВС, 2016. 224 с.</w:t>
                      </w:r>
                    </w:p>
                    <w:p w:rsidR="00912987" w:rsidRPr="00B84181" w:rsidRDefault="00912987" w:rsidP="00912987">
                      <w:pPr>
                        <w:pStyle w:val="a4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93"/>
                        </w:tabs>
                        <w:autoSpaceDE w:val="0"/>
                        <w:autoSpaceDN w:val="0"/>
                        <w:spacing w:after="0" w:line="318" w:lineRule="exact"/>
                        <w:ind w:hanging="361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Скільський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Д.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Історія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зарубіжної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педагогіки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: </w:t>
                      </w:r>
                      <w:proofErr w:type="spellStart"/>
                      <w:proofErr w:type="gramStart"/>
                      <w:r w:rsidRPr="00B84181">
                        <w:rPr>
                          <w:sz w:val="24"/>
                          <w:szCs w:val="24"/>
                        </w:rPr>
                        <w:t>пос</w:t>
                      </w:r>
                      <w:proofErr w:type="gramEnd"/>
                      <w:r w:rsidRPr="00B84181">
                        <w:rPr>
                          <w:sz w:val="24"/>
                          <w:szCs w:val="24"/>
                        </w:rPr>
                        <w:t>іб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Київ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>: «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Смолоскип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>», 2011.</w:t>
                      </w:r>
                      <w:r w:rsidRPr="00B84181">
                        <w:rPr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Pr="00B84181">
                        <w:rPr>
                          <w:sz w:val="24"/>
                          <w:szCs w:val="24"/>
                        </w:rPr>
                        <w:t>376с.</w:t>
                      </w:r>
                    </w:p>
                    <w:p w:rsidR="00912987" w:rsidRPr="00B84181" w:rsidRDefault="00912987" w:rsidP="00912987">
                      <w:pPr>
                        <w:pStyle w:val="a4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93"/>
                        </w:tabs>
                        <w:autoSpaceDE w:val="0"/>
                        <w:autoSpaceDN w:val="0"/>
                        <w:spacing w:after="0" w:line="313" w:lineRule="exact"/>
                        <w:ind w:hanging="361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Фіцула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М.М. </w:t>
                      </w:r>
                      <w:proofErr w:type="spellStart"/>
                      <w:proofErr w:type="gramStart"/>
                      <w:r w:rsidRPr="00B84181">
                        <w:rPr>
                          <w:sz w:val="24"/>
                          <w:szCs w:val="24"/>
                        </w:rPr>
                        <w:t>Вступ</w:t>
                      </w:r>
                      <w:proofErr w:type="spellEnd"/>
                      <w:proofErr w:type="gramEnd"/>
                      <w:r w:rsidRPr="00B84181">
                        <w:rPr>
                          <w:sz w:val="24"/>
                          <w:szCs w:val="24"/>
                        </w:rPr>
                        <w:t xml:space="preserve"> до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педагогічної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професії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навч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Pr="00B84181">
                        <w:rPr>
                          <w:sz w:val="24"/>
                          <w:szCs w:val="24"/>
                        </w:rPr>
                        <w:t>Пос</w:t>
                      </w:r>
                      <w:proofErr w:type="gramEnd"/>
                      <w:r w:rsidRPr="00B84181">
                        <w:rPr>
                          <w:sz w:val="24"/>
                          <w:szCs w:val="24"/>
                        </w:rPr>
                        <w:t>ібник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>. К., 2003. 136</w:t>
                      </w:r>
                      <w:r w:rsidRPr="00B84181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B84181">
                        <w:rPr>
                          <w:sz w:val="24"/>
                          <w:szCs w:val="24"/>
                        </w:rPr>
                        <w:t>с.</w:t>
                      </w:r>
                    </w:p>
                    <w:p w:rsidR="00912987" w:rsidRPr="00B84181" w:rsidRDefault="00912987" w:rsidP="00912987">
                      <w:pPr>
                        <w:pStyle w:val="a4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93"/>
                        </w:tabs>
                        <w:autoSpaceDE w:val="0"/>
                        <w:autoSpaceDN w:val="0"/>
                        <w:spacing w:after="0" w:line="313" w:lineRule="exact"/>
                        <w:ind w:hanging="361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Фіцула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М.М.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Педагогіка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навч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Pr="00B84181">
                        <w:rPr>
                          <w:sz w:val="24"/>
                          <w:szCs w:val="24"/>
                        </w:rPr>
                        <w:t>пос</w:t>
                      </w:r>
                      <w:proofErr w:type="gramEnd"/>
                      <w:r w:rsidRPr="00B84181">
                        <w:rPr>
                          <w:sz w:val="24"/>
                          <w:szCs w:val="24"/>
                        </w:rPr>
                        <w:t>іб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Київ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Академія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>, 2006. 542</w:t>
                      </w:r>
                      <w:r w:rsidRPr="00B84181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B84181">
                        <w:rPr>
                          <w:sz w:val="24"/>
                          <w:szCs w:val="24"/>
                        </w:rPr>
                        <w:t>с.</w:t>
                      </w:r>
                    </w:p>
                    <w:p w:rsidR="00912987" w:rsidRPr="00B84181" w:rsidRDefault="00912987" w:rsidP="00912987">
                      <w:pPr>
                        <w:pStyle w:val="a4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93"/>
                        </w:tabs>
                        <w:autoSpaceDE w:val="0"/>
                        <w:autoSpaceDN w:val="0"/>
                        <w:spacing w:after="0" w:line="313" w:lineRule="exact"/>
                        <w:ind w:hanging="361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Хриков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Є.М.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Управління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навчальним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закладом: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навч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Pr="00B84181">
                        <w:rPr>
                          <w:sz w:val="24"/>
                          <w:szCs w:val="24"/>
                        </w:rPr>
                        <w:t>пос</w:t>
                      </w:r>
                      <w:proofErr w:type="gramEnd"/>
                      <w:r w:rsidRPr="00B84181">
                        <w:rPr>
                          <w:sz w:val="24"/>
                          <w:szCs w:val="24"/>
                        </w:rPr>
                        <w:t>іб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Київ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Знання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>,</w:t>
                      </w:r>
                      <w:r w:rsidRPr="00B84181">
                        <w:rPr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Pr="00B84181">
                        <w:rPr>
                          <w:sz w:val="24"/>
                          <w:szCs w:val="24"/>
                        </w:rPr>
                        <w:t>2006.365с.</w:t>
                      </w:r>
                    </w:p>
                    <w:p w:rsidR="00912987" w:rsidRPr="00B84181" w:rsidRDefault="00912987" w:rsidP="00912987">
                      <w:pPr>
                        <w:pStyle w:val="a4"/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893"/>
                        </w:tabs>
                        <w:autoSpaceDE w:val="0"/>
                        <w:autoSpaceDN w:val="0"/>
                        <w:spacing w:after="0" w:line="317" w:lineRule="exact"/>
                        <w:ind w:hanging="361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Якса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Н. В.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Основи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педагогічних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знань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навч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Pr="00B84181">
                        <w:rPr>
                          <w:sz w:val="24"/>
                          <w:szCs w:val="24"/>
                        </w:rPr>
                        <w:t>пос</w:t>
                      </w:r>
                      <w:proofErr w:type="gramEnd"/>
                      <w:r w:rsidRPr="00B84181">
                        <w:rPr>
                          <w:sz w:val="24"/>
                          <w:szCs w:val="24"/>
                        </w:rPr>
                        <w:t>іб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Київ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B84181">
                        <w:rPr>
                          <w:sz w:val="24"/>
                          <w:szCs w:val="24"/>
                        </w:rPr>
                        <w:t>Знання</w:t>
                      </w:r>
                      <w:proofErr w:type="spellEnd"/>
                      <w:r w:rsidRPr="00B84181">
                        <w:rPr>
                          <w:sz w:val="24"/>
                          <w:szCs w:val="24"/>
                        </w:rPr>
                        <w:t>, 2007. 358</w:t>
                      </w:r>
                      <w:r w:rsidRPr="00B84181">
                        <w:rPr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B84181">
                        <w:rPr>
                          <w:sz w:val="24"/>
                          <w:szCs w:val="24"/>
                        </w:rPr>
                        <w:t>с.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12987" w:rsidRDefault="00912987" w:rsidP="00912987">
      <w:pPr>
        <w:pStyle w:val="a4"/>
      </w:pPr>
    </w:p>
    <w:p w:rsidR="00912987" w:rsidRDefault="00912987" w:rsidP="00912987">
      <w:pPr>
        <w:pStyle w:val="a4"/>
        <w:spacing w:before="8"/>
        <w:rPr>
          <w:sz w:val="16"/>
        </w:rPr>
      </w:pPr>
    </w:p>
    <w:p w:rsidR="00912987" w:rsidRPr="00E72C1A" w:rsidRDefault="00912987" w:rsidP="00912987">
      <w:pPr>
        <w:spacing w:after="0" w:line="255" w:lineRule="exact"/>
        <w:ind w:left="4701"/>
        <w:rPr>
          <w:rFonts w:ascii="Times New Roman" w:eastAsia="Arial Bold" w:hAnsi="Times New Roman" w:cs="Times New Roman"/>
          <w:b/>
          <w:bCs/>
          <w:noProof/>
          <w:color w:val="AF1C31"/>
          <w:sz w:val="20"/>
          <w:szCs w:val="20"/>
          <w:lang w:val="ru-RU"/>
        </w:rPr>
      </w:pPr>
    </w:p>
    <w:p w:rsidR="00912987" w:rsidRPr="00E72C1A" w:rsidRDefault="00912987" w:rsidP="00912987">
      <w:pPr>
        <w:tabs>
          <w:tab w:val="left" w:pos="6549"/>
          <w:tab w:val="left" w:pos="8214"/>
        </w:tabs>
        <w:spacing w:before="29" w:after="0" w:line="180" w:lineRule="exact"/>
        <w:ind w:left="4850"/>
        <w:rPr>
          <w:rFonts w:ascii="Times New Roman" w:eastAsia="Arial" w:hAnsi="Times New Roman" w:cs="Times New Roman"/>
          <w:noProof/>
          <w:color w:val="000000"/>
          <w:spacing w:val="-5"/>
          <w:sz w:val="20"/>
          <w:szCs w:val="20"/>
        </w:rPr>
      </w:pPr>
    </w:p>
    <w:p w:rsidR="00B94BF0" w:rsidRDefault="00B94BF0"/>
    <w:sectPr w:rsidR="00B94BF0">
      <w:pgSz w:w="11904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FAD"/>
    <w:multiLevelType w:val="multilevel"/>
    <w:tmpl w:val="ACCA2FB4"/>
    <w:lvl w:ilvl="0">
      <w:start w:val="4"/>
      <w:numFmt w:val="decimal"/>
      <w:lvlText w:val="%1"/>
      <w:lvlJc w:val="left"/>
      <w:pPr>
        <w:ind w:left="5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uk-UA" w:eastAsia="en-US" w:bidi="ar-SA"/>
      </w:rPr>
    </w:lvl>
  </w:abstractNum>
  <w:abstractNum w:abstractNumId="1">
    <w:nsid w:val="09A5280F"/>
    <w:multiLevelType w:val="hybridMultilevel"/>
    <w:tmpl w:val="F752AF72"/>
    <w:lvl w:ilvl="0" w:tplc="23B4114A">
      <w:numFmt w:val="bullet"/>
      <w:lvlText w:val="-"/>
      <w:lvlJc w:val="left"/>
      <w:pPr>
        <w:ind w:left="110" w:hanging="2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uk-UA" w:eastAsia="en-US" w:bidi="ar-SA"/>
      </w:rPr>
    </w:lvl>
    <w:lvl w:ilvl="1" w:tplc="B268E65C">
      <w:numFmt w:val="bullet"/>
      <w:lvlText w:val="•"/>
      <w:lvlJc w:val="left"/>
      <w:pPr>
        <w:ind w:left="1092" w:hanging="212"/>
      </w:pPr>
      <w:rPr>
        <w:rFonts w:hint="default"/>
        <w:lang w:val="uk-UA" w:eastAsia="en-US" w:bidi="ar-SA"/>
      </w:rPr>
    </w:lvl>
    <w:lvl w:ilvl="2" w:tplc="E926EE7E">
      <w:numFmt w:val="bullet"/>
      <w:lvlText w:val="•"/>
      <w:lvlJc w:val="left"/>
      <w:pPr>
        <w:ind w:left="2065" w:hanging="212"/>
      </w:pPr>
      <w:rPr>
        <w:rFonts w:hint="default"/>
        <w:lang w:val="uk-UA" w:eastAsia="en-US" w:bidi="ar-SA"/>
      </w:rPr>
    </w:lvl>
    <w:lvl w:ilvl="3" w:tplc="D65AC346">
      <w:numFmt w:val="bullet"/>
      <w:lvlText w:val="•"/>
      <w:lvlJc w:val="left"/>
      <w:pPr>
        <w:ind w:left="3037" w:hanging="212"/>
      </w:pPr>
      <w:rPr>
        <w:rFonts w:hint="default"/>
        <w:lang w:val="uk-UA" w:eastAsia="en-US" w:bidi="ar-SA"/>
      </w:rPr>
    </w:lvl>
    <w:lvl w:ilvl="4" w:tplc="0CE2B146">
      <w:numFmt w:val="bullet"/>
      <w:lvlText w:val="•"/>
      <w:lvlJc w:val="left"/>
      <w:pPr>
        <w:ind w:left="4010" w:hanging="212"/>
      </w:pPr>
      <w:rPr>
        <w:rFonts w:hint="default"/>
        <w:lang w:val="uk-UA" w:eastAsia="en-US" w:bidi="ar-SA"/>
      </w:rPr>
    </w:lvl>
    <w:lvl w:ilvl="5" w:tplc="46E40F60">
      <w:numFmt w:val="bullet"/>
      <w:lvlText w:val="•"/>
      <w:lvlJc w:val="left"/>
      <w:pPr>
        <w:ind w:left="4983" w:hanging="212"/>
      </w:pPr>
      <w:rPr>
        <w:rFonts w:hint="default"/>
        <w:lang w:val="uk-UA" w:eastAsia="en-US" w:bidi="ar-SA"/>
      </w:rPr>
    </w:lvl>
    <w:lvl w:ilvl="6" w:tplc="39F28C7A">
      <w:numFmt w:val="bullet"/>
      <w:lvlText w:val="•"/>
      <w:lvlJc w:val="left"/>
      <w:pPr>
        <w:ind w:left="5955" w:hanging="212"/>
      </w:pPr>
      <w:rPr>
        <w:rFonts w:hint="default"/>
        <w:lang w:val="uk-UA" w:eastAsia="en-US" w:bidi="ar-SA"/>
      </w:rPr>
    </w:lvl>
    <w:lvl w:ilvl="7" w:tplc="BA9C9B3C">
      <w:numFmt w:val="bullet"/>
      <w:lvlText w:val="•"/>
      <w:lvlJc w:val="left"/>
      <w:pPr>
        <w:ind w:left="6928" w:hanging="212"/>
      </w:pPr>
      <w:rPr>
        <w:rFonts w:hint="default"/>
        <w:lang w:val="uk-UA" w:eastAsia="en-US" w:bidi="ar-SA"/>
      </w:rPr>
    </w:lvl>
    <w:lvl w:ilvl="8" w:tplc="C2D88106">
      <w:numFmt w:val="bullet"/>
      <w:lvlText w:val="•"/>
      <w:lvlJc w:val="left"/>
      <w:pPr>
        <w:ind w:left="7900" w:hanging="212"/>
      </w:pPr>
      <w:rPr>
        <w:rFonts w:hint="default"/>
        <w:lang w:val="uk-UA" w:eastAsia="en-US" w:bidi="ar-SA"/>
      </w:rPr>
    </w:lvl>
  </w:abstractNum>
  <w:abstractNum w:abstractNumId="2">
    <w:nsid w:val="0BA32CEF"/>
    <w:multiLevelType w:val="hybridMultilevel"/>
    <w:tmpl w:val="0F6C0ACA"/>
    <w:lvl w:ilvl="0" w:tplc="4328A1B2">
      <w:start w:val="1"/>
      <w:numFmt w:val="decimal"/>
      <w:lvlText w:val="%1."/>
      <w:lvlJc w:val="left"/>
      <w:pPr>
        <w:ind w:left="153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BDE083A">
      <w:numFmt w:val="bullet"/>
      <w:lvlText w:val="•"/>
      <w:lvlJc w:val="left"/>
      <w:pPr>
        <w:ind w:left="2396" w:hanging="850"/>
      </w:pPr>
      <w:rPr>
        <w:rFonts w:hint="default"/>
        <w:lang w:val="uk-UA" w:eastAsia="en-US" w:bidi="ar-SA"/>
      </w:rPr>
    </w:lvl>
    <w:lvl w:ilvl="2" w:tplc="FBD4B4DA">
      <w:numFmt w:val="bullet"/>
      <w:lvlText w:val="•"/>
      <w:lvlJc w:val="left"/>
      <w:pPr>
        <w:ind w:left="3253" w:hanging="850"/>
      </w:pPr>
      <w:rPr>
        <w:rFonts w:hint="default"/>
        <w:lang w:val="uk-UA" w:eastAsia="en-US" w:bidi="ar-SA"/>
      </w:rPr>
    </w:lvl>
    <w:lvl w:ilvl="3" w:tplc="84CACC4E">
      <w:numFmt w:val="bullet"/>
      <w:lvlText w:val="•"/>
      <w:lvlJc w:val="left"/>
      <w:pPr>
        <w:ind w:left="4109" w:hanging="850"/>
      </w:pPr>
      <w:rPr>
        <w:rFonts w:hint="default"/>
        <w:lang w:val="uk-UA" w:eastAsia="en-US" w:bidi="ar-SA"/>
      </w:rPr>
    </w:lvl>
    <w:lvl w:ilvl="4" w:tplc="57A8260E">
      <w:numFmt w:val="bullet"/>
      <w:lvlText w:val="•"/>
      <w:lvlJc w:val="left"/>
      <w:pPr>
        <w:ind w:left="4966" w:hanging="850"/>
      </w:pPr>
      <w:rPr>
        <w:rFonts w:hint="default"/>
        <w:lang w:val="uk-UA" w:eastAsia="en-US" w:bidi="ar-SA"/>
      </w:rPr>
    </w:lvl>
    <w:lvl w:ilvl="5" w:tplc="6E5661E8">
      <w:numFmt w:val="bullet"/>
      <w:lvlText w:val="•"/>
      <w:lvlJc w:val="left"/>
      <w:pPr>
        <w:ind w:left="5823" w:hanging="850"/>
      </w:pPr>
      <w:rPr>
        <w:rFonts w:hint="default"/>
        <w:lang w:val="uk-UA" w:eastAsia="en-US" w:bidi="ar-SA"/>
      </w:rPr>
    </w:lvl>
    <w:lvl w:ilvl="6" w:tplc="8B2A62E8">
      <w:numFmt w:val="bullet"/>
      <w:lvlText w:val="•"/>
      <w:lvlJc w:val="left"/>
      <w:pPr>
        <w:ind w:left="6679" w:hanging="850"/>
      </w:pPr>
      <w:rPr>
        <w:rFonts w:hint="default"/>
        <w:lang w:val="uk-UA" w:eastAsia="en-US" w:bidi="ar-SA"/>
      </w:rPr>
    </w:lvl>
    <w:lvl w:ilvl="7" w:tplc="D37494B4">
      <w:numFmt w:val="bullet"/>
      <w:lvlText w:val="•"/>
      <w:lvlJc w:val="left"/>
      <w:pPr>
        <w:ind w:left="7536" w:hanging="850"/>
      </w:pPr>
      <w:rPr>
        <w:rFonts w:hint="default"/>
        <w:lang w:val="uk-UA" w:eastAsia="en-US" w:bidi="ar-SA"/>
      </w:rPr>
    </w:lvl>
    <w:lvl w:ilvl="8" w:tplc="650AA1DC">
      <w:numFmt w:val="bullet"/>
      <w:lvlText w:val="•"/>
      <w:lvlJc w:val="left"/>
      <w:pPr>
        <w:ind w:left="8393" w:hanging="850"/>
      </w:pPr>
      <w:rPr>
        <w:rFonts w:hint="default"/>
        <w:lang w:val="uk-UA" w:eastAsia="en-US" w:bidi="ar-SA"/>
      </w:rPr>
    </w:lvl>
  </w:abstractNum>
  <w:abstractNum w:abstractNumId="3">
    <w:nsid w:val="149306E3"/>
    <w:multiLevelType w:val="hybridMultilevel"/>
    <w:tmpl w:val="CF021FA8"/>
    <w:lvl w:ilvl="0" w:tplc="B45843B4">
      <w:start w:val="1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D65C174A">
      <w:numFmt w:val="bullet"/>
      <w:lvlText w:val="•"/>
      <w:lvlJc w:val="left"/>
      <w:pPr>
        <w:ind w:left="1003" w:hanging="708"/>
      </w:pPr>
      <w:rPr>
        <w:rFonts w:hint="default"/>
        <w:lang w:val="uk-UA" w:eastAsia="en-US" w:bidi="ar-SA"/>
      </w:rPr>
    </w:lvl>
    <w:lvl w:ilvl="2" w:tplc="BAA625A2">
      <w:numFmt w:val="bullet"/>
      <w:lvlText w:val="•"/>
      <w:lvlJc w:val="left"/>
      <w:pPr>
        <w:ind w:left="1186" w:hanging="708"/>
      </w:pPr>
      <w:rPr>
        <w:rFonts w:hint="default"/>
        <w:lang w:val="uk-UA" w:eastAsia="en-US" w:bidi="ar-SA"/>
      </w:rPr>
    </w:lvl>
    <w:lvl w:ilvl="3" w:tplc="0C1AA418">
      <w:numFmt w:val="bullet"/>
      <w:lvlText w:val="•"/>
      <w:lvlJc w:val="left"/>
      <w:pPr>
        <w:ind w:left="1369" w:hanging="708"/>
      </w:pPr>
      <w:rPr>
        <w:rFonts w:hint="default"/>
        <w:lang w:val="uk-UA" w:eastAsia="en-US" w:bidi="ar-SA"/>
      </w:rPr>
    </w:lvl>
    <w:lvl w:ilvl="4" w:tplc="9BF46862">
      <w:numFmt w:val="bullet"/>
      <w:lvlText w:val="•"/>
      <w:lvlJc w:val="left"/>
      <w:pPr>
        <w:ind w:left="1552" w:hanging="708"/>
      </w:pPr>
      <w:rPr>
        <w:rFonts w:hint="default"/>
        <w:lang w:val="uk-UA" w:eastAsia="en-US" w:bidi="ar-SA"/>
      </w:rPr>
    </w:lvl>
    <w:lvl w:ilvl="5" w:tplc="FE407AB8">
      <w:numFmt w:val="bullet"/>
      <w:lvlText w:val="•"/>
      <w:lvlJc w:val="left"/>
      <w:pPr>
        <w:ind w:left="1735" w:hanging="708"/>
      </w:pPr>
      <w:rPr>
        <w:rFonts w:hint="default"/>
        <w:lang w:val="uk-UA" w:eastAsia="en-US" w:bidi="ar-SA"/>
      </w:rPr>
    </w:lvl>
    <w:lvl w:ilvl="6" w:tplc="43489F18">
      <w:numFmt w:val="bullet"/>
      <w:lvlText w:val="•"/>
      <w:lvlJc w:val="left"/>
      <w:pPr>
        <w:ind w:left="1918" w:hanging="708"/>
      </w:pPr>
      <w:rPr>
        <w:rFonts w:hint="default"/>
        <w:lang w:val="uk-UA" w:eastAsia="en-US" w:bidi="ar-SA"/>
      </w:rPr>
    </w:lvl>
    <w:lvl w:ilvl="7" w:tplc="C636B144">
      <w:numFmt w:val="bullet"/>
      <w:lvlText w:val="•"/>
      <w:lvlJc w:val="left"/>
      <w:pPr>
        <w:ind w:left="2101" w:hanging="708"/>
      </w:pPr>
      <w:rPr>
        <w:rFonts w:hint="default"/>
        <w:lang w:val="uk-UA" w:eastAsia="en-US" w:bidi="ar-SA"/>
      </w:rPr>
    </w:lvl>
    <w:lvl w:ilvl="8" w:tplc="0F662054">
      <w:numFmt w:val="bullet"/>
      <w:lvlText w:val="•"/>
      <w:lvlJc w:val="left"/>
      <w:pPr>
        <w:ind w:left="2284" w:hanging="708"/>
      </w:pPr>
      <w:rPr>
        <w:rFonts w:hint="default"/>
        <w:lang w:val="uk-UA" w:eastAsia="en-US" w:bidi="ar-SA"/>
      </w:rPr>
    </w:lvl>
  </w:abstractNum>
  <w:abstractNum w:abstractNumId="4">
    <w:nsid w:val="1A0A3641"/>
    <w:multiLevelType w:val="hybridMultilevel"/>
    <w:tmpl w:val="1F544E98"/>
    <w:lvl w:ilvl="0" w:tplc="6C569C72">
      <w:numFmt w:val="bullet"/>
      <w:lvlText w:val="-"/>
      <w:lvlJc w:val="left"/>
      <w:pPr>
        <w:ind w:left="110" w:hanging="23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uk-UA" w:eastAsia="en-US" w:bidi="ar-SA"/>
      </w:rPr>
    </w:lvl>
    <w:lvl w:ilvl="1" w:tplc="27904B9C">
      <w:numFmt w:val="bullet"/>
      <w:lvlText w:val="•"/>
      <w:lvlJc w:val="left"/>
      <w:pPr>
        <w:ind w:left="1092" w:hanging="238"/>
      </w:pPr>
      <w:rPr>
        <w:rFonts w:hint="default"/>
        <w:lang w:val="uk-UA" w:eastAsia="en-US" w:bidi="ar-SA"/>
      </w:rPr>
    </w:lvl>
    <w:lvl w:ilvl="2" w:tplc="135895AC">
      <w:numFmt w:val="bullet"/>
      <w:lvlText w:val="•"/>
      <w:lvlJc w:val="left"/>
      <w:pPr>
        <w:ind w:left="2065" w:hanging="238"/>
      </w:pPr>
      <w:rPr>
        <w:rFonts w:hint="default"/>
        <w:lang w:val="uk-UA" w:eastAsia="en-US" w:bidi="ar-SA"/>
      </w:rPr>
    </w:lvl>
    <w:lvl w:ilvl="3" w:tplc="769CD952">
      <w:numFmt w:val="bullet"/>
      <w:lvlText w:val="•"/>
      <w:lvlJc w:val="left"/>
      <w:pPr>
        <w:ind w:left="3037" w:hanging="238"/>
      </w:pPr>
      <w:rPr>
        <w:rFonts w:hint="default"/>
        <w:lang w:val="uk-UA" w:eastAsia="en-US" w:bidi="ar-SA"/>
      </w:rPr>
    </w:lvl>
    <w:lvl w:ilvl="4" w:tplc="ABE87706">
      <w:numFmt w:val="bullet"/>
      <w:lvlText w:val="•"/>
      <w:lvlJc w:val="left"/>
      <w:pPr>
        <w:ind w:left="4010" w:hanging="238"/>
      </w:pPr>
      <w:rPr>
        <w:rFonts w:hint="default"/>
        <w:lang w:val="uk-UA" w:eastAsia="en-US" w:bidi="ar-SA"/>
      </w:rPr>
    </w:lvl>
    <w:lvl w:ilvl="5" w:tplc="86E6CFA0">
      <w:numFmt w:val="bullet"/>
      <w:lvlText w:val="•"/>
      <w:lvlJc w:val="left"/>
      <w:pPr>
        <w:ind w:left="4983" w:hanging="238"/>
      </w:pPr>
      <w:rPr>
        <w:rFonts w:hint="default"/>
        <w:lang w:val="uk-UA" w:eastAsia="en-US" w:bidi="ar-SA"/>
      </w:rPr>
    </w:lvl>
    <w:lvl w:ilvl="6" w:tplc="D182E7C8">
      <w:numFmt w:val="bullet"/>
      <w:lvlText w:val="•"/>
      <w:lvlJc w:val="left"/>
      <w:pPr>
        <w:ind w:left="5955" w:hanging="238"/>
      </w:pPr>
      <w:rPr>
        <w:rFonts w:hint="default"/>
        <w:lang w:val="uk-UA" w:eastAsia="en-US" w:bidi="ar-SA"/>
      </w:rPr>
    </w:lvl>
    <w:lvl w:ilvl="7" w:tplc="6188F648">
      <w:numFmt w:val="bullet"/>
      <w:lvlText w:val="•"/>
      <w:lvlJc w:val="left"/>
      <w:pPr>
        <w:ind w:left="6928" w:hanging="238"/>
      </w:pPr>
      <w:rPr>
        <w:rFonts w:hint="default"/>
        <w:lang w:val="uk-UA" w:eastAsia="en-US" w:bidi="ar-SA"/>
      </w:rPr>
    </w:lvl>
    <w:lvl w:ilvl="8" w:tplc="ABAA39C8">
      <w:numFmt w:val="bullet"/>
      <w:lvlText w:val="•"/>
      <w:lvlJc w:val="left"/>
      <w:pPr>
        <w:ind w:left="7900" w:hanging="238"/>
      </w:pPr>
      <w:rPr>
        <w:rFonts w:hint="default"/>
        <w:lang w:val="uk-UA" w:eastAsia="en-US" w:bidi="ar-SA"/>
      </w:rPr>
    </w:lvl>
  </w:abstractNum>
  <w:abstractNum w:abstractNumId="5">
    <w:nsid w:val="1F4542C9"/>
    <w:multiLevelType w:val="hybridMultilevel"/>
    <w:tmpl w:val="CEF079A2"/>
    <w:lvl w:ilvl="0" w:tplc="DF984E8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A93E426C">
      <w:numFmt w:val="bullet"/>
      <w:lvlText w:val="•"/>
      <w:lvlJc w:val="left"/>
      <w:pPr>
        <w:ind w:left="1739" w:hanging="360"/>
      </w:pPr>
      <w:rPr>
        <w:rFonts w:hint="default"/>
        <w:lang w:val="uk-UA" w:eastAsia="en-US" w:bidi="ar-SA"/>
      </w:rPr>
    </w:lvl>
    <w:lvl w:ilvl="2" w:tplc="9A96F1CE">
      <w:numFmt w:val="bullet"/>
      <w:lvlText w:val="•"/>
      <w:lvlJc w:val="left"/>
      <w:pPr>
        <w:ind w:left="2638" w:hanging="360"/>
      </w:pPr>
      <w:rPr>
        <w:rFonts w:hint="default"/>
        <w:lang w:val="uk-UA" w:eastAsia="en-US" w:bidi="ar-SA"/>
      </w:rPr>
    </w:lvl>
    <w:lvl w:ilvl="3" w:tplc="F8CEACD4">
      <w:numFmt w:val="bullet"/>
      <w:lvlText w:val="•"/>
      <w:lvlJc w:val="left"/>
      <w:pPr>
        <w:ind w:left="3538" w:hanging="360"/>
      </w:pPr>
      <w:rPr>
        <w:rFonts w:hint="default"/>
        <w:lang w:val="uk-UA" w:eastAsia="en-US" w:bidi="ar-SA"/>
      </w:rPr>
    </w:lvl>
    <w:lvl w:ilvl="4" w:tplc="E2125BEC">
      <w:numFmt w:val="bullet"/>
      <w:lvlText w:val="•"/>
      <w:lvlJc w:val="left"/>
      <w:pPr>
        <w:ind w:left="4437" w:hanging="360"/>
      </w:pPr>
      <w:rPr>
        <w:rFonts w:hint="default"/>
        <w:lang w:val="uk-UA" w:eastAsia="en-US" w:bidi="ar-SA"/>
      </w:rPr>
    </w:lvl>
    <w:lvl w:ilvl="5" w:tplc="DAB85F32">
      <w:numFmt w:val="bullet"/>
      <w:lvlText w:val="•"/>
      <w:lvlJc w:val="left"/>
      <w:pPr>
        <w:ind w:left="5337" w:hanging="360"/>
      </w:pPr>
      <w:rPr>
        <w:rFonts w:hint="default"/>
        <w:lang w:val="uk-UA" w:eastAsia="en-US" w:bidi="ar-SA"/>
      </w:rPr>
    </w:lvl>
    <w:lvl w:ilvl="6" w:tplc="75A4B344">
      <w:numFmt w:val="bullet"/>
      <w:lvlText w:val="•"/>
      <w:lvlJc w:val="left"/>
      <w:pPr>
        <w:ind w:left="6236" w:hanging="360"/>
      </w:pPr>
      <w:rPr>
        <w:rFonts w:hint="default"/>
        <w:lang w:val="uk-UA" w:eastAsia="en-US" w:bidi="ar-SA"/>
      </w:rPr>
    </w:lvl>
    <w:lvl w:ilvl="7" w:tplc="B3E255AA">
      <w:numFmt w:val="bullet"/>
      <w:lvlText w:val="•"/>
      <w:lvlJc w:val="left"/>
      <w:pPr>
        <w:ind w:left="7135" w:hanging="360"/>
      </w:pPr>
      <w:rPr>
        <w:rFonts w:hint="default"/>
        <w:lang w:val="uk-UA" w:eastAsia="en-US" w:bidi="ar-SA"/>
      </w:rPr>
    </w:lvl>
    <w:lvl w:ilvl="8" w:tplc="D3944D26">
      <w:numFmt w:val="bullet"/>
      <w:lvlText w:val="•"/>
      <w:lvlJc w:val="left"/>
      <w:pPr>
        <w:ind w:left="8035" w:hanging="360"/>
      </w:pPr>
      <w:rPr>
        <w:rFonts w:hint="default"/>
        <w:lang w:val="uk-UA" w:eastAsia="en-US" w:bidi="ar-SA"/>
      </w:rPr>
    </w:lvl>
  </w:abstractNum>
  <w:abstractNum w:abstractNumId="6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E2957"/>
    <w:multiLevelType w:val="hybridMultilevel"/>
    <w:tmpl w:val="602A8FB4"/>
    <w:lvl w:ilvl="0" w:tplc="754A3914">
      <w:start w:val="8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3592A31C">
      <w:numFmt w:val="bullet"/>
      <w:lvlText w:val="•"/>
      <w:lvlJc w:val="left"/>
      <w:pPr>
        <w:ind w:left="373" w:hanging="708"/>
      </w:pPr>
      <w:rPr>
        <w:rFonts w:hint="default"/>
        <w:lang w:val="uk-UA" w:eastAsia="en-US" w:bidi="ar-SA"/>
      </w:rPr>
    </w:lvl>
    <w:lvl w:ilvl="2" w:tplc="F53823E0">
      <w:numFmt w:val="bullet"/>
      <w:lvlText w:val="•"/>
      <w:lvlJc w:val="left"/>
      <w:pPr>
        <w:ind w:left="626" w:hanging="708"/>
      </w:pPr>
      <w:rPr>
        <w:rFonts w:hint="default"/>
        <w:lang w:val="uk-UA" w:eastAsia="en-US" w:bidi="ar-SA"/>
      </w:rPr>
    </w:lvl>
    <w:lvl w:ilvl="3" w:tplc="9138782E">
      <w:numFmt w:val="bullet"/>
      <w:lvlText w:val="•"/>
      <w:lvlJc w:val="left"/>
      <w:pPr>
        <w:ind w:left="879" w:hanging="708"/>
      </w:pPr>
      <w:rPr>
        <w:rFonts w:hint="default"/>
        <w:lang w:val="uk-UA" w:eastAsia="en-US" w:bidi="ar-SA"/>
      </w:rPr>
    </w:lvl>
    <w:lvl w:ilvl="4" w:tplc="F44ED796">
      <w:numFmt w:val="bullet"/>
      <w:lvlText w:val="•"/>
      <w:lvlJc w:val="left"/>
      <w:pPr>
        <w:ind w:left="1132" w:hanging="708"/>
      </w:pPr>
      <w:rPr>
        <w:rFonts w:hint="default"/>
        <w:lang w:val="uk-UA" w:eastAsia="en-US" w:bidi="ar-SA"/>
      </w:rPr>
    </w:lvl>
    <w:lvl w:ilvl="5" w:tplc="46FE01B8">
      <w:numFmt w:val="bullet"/>
      <w:lvlText w:val="•"/>
      <w:lvlJc w:val="left"/>
      <w:pPr>
        <w:ind w:left="1385" w:hanging="708"/>
      </w:pPr>
      <w:rPr>
        <w:rFonts w:hint="default"/>
        <w:lang w:val="uk-UA" w:eastAsia="en-US" w:bidi="ar-SA"/>
      </w:rPr>
    </w:lvl>
    <w:lvl w:ilvl="6" w:tplc="3B36F89C">
      <w:numFmt w:val="bullet"/>
      <w:lvlText w:val="•"/>
      <w:lvlJc w:val="left"/>
      <w:pPr>
        <w:ind w:left="1638" w:hanging="708"/>
      </w:pPr>
      <w:rPr>
        <w:rFonts w:hint="default"/>
        <w:lang w:val="uk-UA" w:eastAsia="en-US" w:bidi="ar-SA"/>
      </w:rPr>
    </w:lvl>
    <w:lvl w:ilvl="7" w:tplc="33967FB4">
      <w:numFmt w:val="bullet"/>
      <w:lvlText w:val="•"/>
      <w:lvlJc w:val="left"/>
      <w:pPr>
        <w:ind w:left="1891" w:hanging="708"/>
      </w:pPr>
      <w:rPr>
        <w:rFonts w:hint="default"/>
        <w:lang w:val="uk-UA" w:eastAsia="en-US" w:bidi="ar-SA"/>
      </w:rPr>
    </w:lvl>
    <w:lvl w:ilvl="8" w:tplc="8CA2C1E8">
      <w:numFmt w:val="bullet"/>
      <w:lvlText w:val="•"/>
      <w:lvlJc w:val="left"/>
      <w:pPr>
        <w:ind w:left="2144" w:hanging="708"/>
      </w:pPr>
      <w:rPr>
        <w:rFonts w:hint="default"/>
        <w:lang w:val="uk-UA" w:eastAsia="en-US" w:bidi="ar-SA"/>
      </w:rPr>
    </w:lvl>
  </w:abstractNum>
  <w:abstractNum w:abstractNumId="8">
    <w:nsid w:val="32CE3A36"/>
    <w:multiLevelType w:val="hybridMultilevel"/>
    <w:tmpl w:val="B6C64EDA"/>
    <w:lvl w:ilvl="0" w:tplc="637AD950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8D6E3AC2">
      <w:numFmt w:val="bullet"/>
      <w:lvlText w:val="•"/>
      <w:lvlJc w:val="left"/>
      <w:pPr>
        <w:ind w:left="373" w:hanging="708"/>
      </w:pPr>
      <w:rPr>
        <w:rFonts w:hint="default"/>
        <w:lang w:val="uk-UA" w:eastAsia="en-US" w:bidi="ar-SA"/>
      </w:rPr>
    </w:lvl>
    <w:lvl w:ilvl="2" w:tplc="7A9C1036">
      <w:numFmt w:val="bullet"/>
      <w:lvlText w:val="•"/>
      <w:lvlJc w:val="left"/>
      <w:pPr>
        <w:ind w:left="626" w:hanging="708"/>
      </w:pPr>
      <w:rPr>
        <w:rFonts w:hint="default"/>
        <w:lang w:val="uk-UA" w:eastAsia="en-US" w:bidi="ar-SA"/>
      </w:rPr>
    </w:lvl>
    <w:lvl w:ilvl="3" w:tplc="326CBB44">
      <w:numFmt w:val="bullet"/>
      <w:lvlText w:val="•"/>
      <w:lvlJc w:val="left"/>
      <w:pPr>
        <w:ind w:left="879" w:hanging="708"/>
      </w:pPr>
      <w:rPr>
        <w:rFonts w:hint="default"/>
        <w:lang w:val="uk-UA" w:eastAsia="en-US" w:bidi="ar-SA"/>
      </w:rPr>
    </w:lvl>
    <w:lvl w:ilvl="4" w:tplc="D176499A">
      <w:numFmt w:val="bullet"/>
      <w:lvlText w:val="•"/>
      <w:lvlJc w:val="left"/>
      <w:pPr>
        <w:ind w:left="1132" w:hanging="708"/>
      </w:pPr>
      <w:rPr>
        <w:rFonts w:hint="default"/>
        <w:lang w:val="uk-UA" w:eastAsia="en-US" w:bidi="ar-SA"/>
      </w:rPr>
    </w:lvl>
    <w:lvl w:ilvl="5" w:tplc="F4D89FD8">
      <w:numFmt w:val="bullet"/>
      <w:lvlText w:val="•"/>
      <w:lvlJc w:val="left"/>
      <w:pPr>
        <w:ind w:left="1385" w:hanging="708"/>
      </w:pPr>
      <w:rPr>
        <w:rFonts w:hint="default"/>
        <w:lang w:val="uk-UA" w:eastAsia="en-US" w:bidi="ar-SA"/>
      </w:rPr>
    </w:lvl>
    <w:lvl w:ilvl="6" w:tplc="BB3EB7A6">
      <w:numFmt w:val="bullet"/>
      <w:lvlText w:val="•"/>
      <w:lvlJc w:val="left"/>
      <w:pPr>
        <w:ind w:left="1638" w:hanging="708"/>
      </w:pPr>
      <w:rPr>
        <w:rFonts w:hint="default"/>
        <w:lang w:val="uk-UA" w:eastAsia="en-US" w:bidi="ar-SA"/>
      </w:rPr>
    </w:lvl>
    <w:lvl w:ilvl="7" w:tplc="CA82603A">
      <w:numFmt w:val="bullet"/>
      <w:lvlText w:val="•"/>
      <w:lvlJc w:val="left"/>
      <w:pPr>
        <w:ind w:left="1891" w:hanging="708"/>
      </w:pPr>
      <w:rPr>
        <w:rFonts w:hint="default"/>
        <w:lang w:val="uk-UA" w:eastAsia="en-US" w:bidi="ar-SA"/>
      </w:rPr>
    </w:lvl>
    <w:lvl w:ilvl="8" w:tplc="2D72DB62">
      <w:numFmt w:val="bullet"/>
      <w:lvlText w:val="•"/>
      <w:lvlJc w:val="left"/>
      <w:pPr>
        <w:ind w:left="2144" w:hanging="708"/>
      </w:pPr>
      <w:rPr>
        <w:rFonts w:hint="default"/>
        <w:lang w:val="uk-UA" w:eastAsia="en-US" w:bidi="ar-SA"/>
      </w:rPr>
    </w:lvl>
  </w:abstractNum>
  <w:abstractNum w:abstractNumId="9">
    <w:nsid w:val="3D02243C"/>
    <w:multiLevelType w:val="hybridMultilevel"/>
    <w:tmpl w:val="9D22AA86"/>
    <w:lvl w:ilvl="0" w:tplc="5F72F47C">
      <w:start w:val="1"/>
      <w:numFmt w:val="decimal"/>
      <w:lvlText w:val="%1."/>
      <w:lvlJc w:val="left"/>
      <w:pPr>
        <w:ind w:left="110" w:hanging="2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28271E">
      <w:numFmt w:val="bullet"/>
      <w:lvlText w:val="•"/>
      <w:lvlJc w:val="left"/>
      <w:pPr>
        <w:ind w:left="373" w:hanging="236"/>
      </w:pPr>
      <w:rPr>
        <w:rFonts w:hint="default"/>
        <w:lang w:val="uk-UA" w:eastAsia="en-US" w:bidi="ar-SA"/>
      </w:rPr>
    </w:lvl>
    <w:lvl w:ilvl="2" w:tplc="EDB4BDBE">
      <w:numFmt w:val="bullet"/>
      <w:lvlText w:val="•"/>
      <w:lvlJc w:val="left"/>
      <w:pPr>
        <w:ind w:left="626" w:hanging="236"/>
      </w:pPr>
      <w:rPr>
        <w:rFonts w:hint="default"/>
        <w:lang w:val="uk-UA" w:eastAsia="en-US" w:bidi="ar-SA"/>
      </w:rPr>
    </w:lvl>
    <w:lvl w:ilvl="3" w:tplc="D1487570">
      <w:numFmt w:val="bullet"/>
      <w:lvlText w:val="•"/>
      <w:lvlJc w:val="left"/>
      <w:pPr>
        <w:ind w:left="879" w:hanging="236"/>
      </w:pPr>
      <w:rPr>
        <w:rFonts w:hint="default"/>
        <w:lang w:val="uk-UA" w:eastAsia="en-US" w:bidi="ar-SA"/>
      </w:rPr>
    </w:lvl>
    <w:lvl w:ilvl="4" w:tplc="E49602DE">
      <w:numFmt w:val="bullet"/>
      <w:lvlText w:val="•"/>
      <w:lvlJc w:val="left"/>
      <w:pPr>
        <w:ind w:left="1132" w:hanging="236"/>
      </w:pPr>
      <w:rPr>
        <w:rFonts w:hint="default"/>
        <w:lang w:val="uk-UA" w:eastAsia="en-US" w:bidi="ar-SA"/>
      </w:rPr>
    </w:lvl>
    <w:lvl w:ilvl="5" w:tplc="4672F8FC">
      <w:numFmt w:val="bullet"/>
      <w:lvlText w:val="•"/>
      <w:lvlJc w:val="left"/>
      <w:pPr>
        <w:ind w:left="1385" w:hanging="236"/>
      </w:pPr>
      <w:rPr>
        <w:rFonts w:hint="default"/>
        <w:lang w:val="uk-UA" w:eastAsia="en-US" w:bidi="ar-SA"/>
      </w:rPr>
    </w:lvl>
    <w:lvl w:ilvl="6" w:tplc="9C2A87F2">
      <w:numFmt w:val="bullet"/>
      <w:lvlText w:val="•"/>
      <w:lvlJc w:val="left"/>
      <w:pPr>
        <w:ind w:left="1638" w:hanging="236"/>
      </w:pPr>
      <w:rPr>
        <w:rFonts w:hint="default"/>
        <w:lang w:val="uk-UA" w:eastAsia="en-US" w:bidi="ar-SA"/>
      </w:rPr>
    </w:lvl>
    <w:lvl w:ilvl="7" w:tplc="BDDC30A8">
      <w:numFmt w:val="bullet"/>
      <w:lvlText w:val="•"/>
      <w:lvlJc w:val="left"/>
      <w:pPr>
        <w:ind w:left="1891" w:hanging="236"/>
      </w:pPr>
      <w:rPr>
        <w:rFonts w:hint="default"/>
        <w:lang w:val="uk-UA" w:eastAsia="en-US" w:bidi="ar-SA"/>
      </w:rPr>
    </w:lvl>
    <w:lvl w:ilvl="8" w:tplc="036EFD62">
      <w:numFmt w:val="bullet"/>
      <w:lvlText w:val="•"/>
      <w:lvlJc w:val="left"/>
      <w:pPr>
        <w:ind w:left="2144" w:hanging="236"/>
      </w:pPr>
      <w:rPr>
        <w:rFonts w:hint="default"/>
        <w:lang w:val="uk-UA" w:eastAsia="en-US" w:bidi="ar-SA"/>
      </w:rPr>
    </w:lvl>
  </w:abstractNum>
  <w:abstractNum w:abstractNumId="10">
    <w:nsid w:val="45133E16"/>
    <w:multiLevelType w:val="hybridMultilevel"/>
    <w:tmpl w:val="0608B1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AE6297"/>
    <w:multiLevelType w:val="hybridMultilevel"/>
    <w:tmpl w:val="20A005FE"/>
    <w:lvl w:ilvl="0" w:tplc="3008F66A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E69EB76E">
      <w:numFmt w:val="bullet"/>
      <w:lvlText w:val="•"/>
      <w:lvlJc w:val="left"/>
      <w:pPr>
        <w:ind w:left="373" w:hanging="708"/>
      </w:pPr>
      <w:rPr>
        <w:rFonts w:hint="default"/>
        <w:lang w:val="uk-UA" w:eastAsia="en-US" w:bidi="ar-SA"/>
      </w:rPr>
    </w:lvl>
    <w:lvl w:ilvl="2" w:tplc="A588FD08">
      <w:numFmt w:val="bullet"/>
      <w:lvlText w:val="•"/>
      <w:lvlJc w:val="left"/>
      <w:pPr>
        <w:ind w:left="626" w:hanging="708"/>
      </w:pPr>
      <w:rPr>
        <w:rFonts w:hint="default"/>
        <w:lang w:val="uk-UA" w:eastAsia="en-US" w:bidi="ar-SA"/>
      </w:rPr>
    </w:lvl>
    <w:lvl w:ilvl="3" w:tplc="D01A2C84">
      <w:numFmt w:val="bullet"/>
      <w:lvlText w:val="•"/>
      <w:lvlJc w:val="left"/>
      <w:pPr>
        <w:ind w:left="879" w:hanging="708"/>
      </w:pPr>
      <w:rPr>
        <w:rFonts w:hint="default"/>
        <w:lang w:val="uk-UA" w:eastAsia="en-US" w:bidi="ar-SA"/>
      </w:rPr>
    </w:lvl>
    <w:lvl w:ilvl="4" w:tplc="188C318C">
      <w:numFmt w:val="bullet"/>
      <w:lvlText w:val="•"/>
      <w:lvlJc w:val="left"/>
      <w:pPr>
        <w:ind w:left="1132" w:hanging="708"/>
      </w:pPr>
      <w:rPr>
        <w:rFonts w:hint="default"/>
        <w:lang w:val="uk-UA" w:eastAsia="en-US" w:bidi="ar-SA"/>
      </w:rPr>
    </w:lvl>
    <w:lvl w:ilvl="5" w:tplc="3AF899EC">
      <w:numFmt w:val="bullet"/>
      <w:lvlText w:val="•"/>
      <w:lvlJc w:val="left"/>
      <w:pPr>
        <w:ind w:left="1385" w:hanging="708"/>
      </w:pPr>
      <w:rPr>
        <w:rFonts w:hint="default"/>
        <w:lang w:val="uk-UA" w:eastAsia="en-US" w:bidi="ar-SA"/>
      </w:rPr>
    </w:lvl>
    <w:lvl w:ilvl="6" w:tplc="9F7C01CE">
      <w:numFmt w:val="bullet"/>
      <w:lvlText w:val="•"/>
      <w:lvlJc w:val="left"/>
      <w:pPr>
        <w:ind w:left="1638" w:hanging="708"/>
      </w:pPr>
      <w:rPr>
        <w:rFonts w:hint="default"/>
        <w:lang w:val="uk-UA" w:eastAsia="en-US" w:bidi="ar-SA"/>
      </w:rPr>
    </w:lvl>
    <w:lvl w:ilvl="7" w:tplc="80EAF84C">
      <w:numFmt w:val="bullet"/>
      <w:lvlText w:val="•"/>
      <w:lvlJc w:val="left"/>
      <w:pPr>
        <w:ind w:left="1891" w:hanging="708"/>
      </w:pPr>
      <w:rPr>
        <w:rFonts w:hint="default"/>
        <w:lang w:val="uk-UA" w:eastAsia="en-US" w:bidi="ar-SA"/>
      </w:rPr>
    </w:lvl>
    <w:lvl w:ilvl="8" w:tplc="1CFC2F76">
      <w:numFmt w:val="bullet"/>
      <w:lvlText w:val="•"/>
      <w:lvlJc w:val="left"/>
      <w:pPr>
        <w:ind w:left="2144" w:hanging="708"/>
      </w:pPr>
      <w:rPr>
        <w:rFonts w:hint="default"/>
        <w:lang w:val="uk-UA" w:eastAsia="en-US" w:bidi="ar-SA"/>
      </w:rPr>
    </w:lvl>
  </w:abstractNum>
  <w:abstractNum w:abstractNumId="12">
    <w:nsid w:val="542D04EE"/>
    <w:multiLevelType w:val="hybridMultilevel"/>
    <w:tmpl w:val="AC1A0182"/>
    <w:lvl w:ilvl="0" w:tplc="29C0EFEC">
      <w:start w:val="7"/>
      <w:numFmt w:val="decimal"/>
      <w:lvlText w:val="%1."/>
      <w:lvlJc w:val="left"/>
      <w:pPr>
        <w:ind w:left="818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uk-UA" w:eastAsia="en-US" w:bidi="ar-SA"/>
      </w:rPr>
    </w:lvl>
    <w:lvl w:ilvl="1" w:tplc="B5DE8D10">
      <w:numFmt w:val="bullet"/>
      <w:lvlText w:val="•"/>
      <w:lvlJc w:val="left"/>
      <w:pPr>
        <w:ind w:left="1003" w:hanging="348"/>
      </w:pPr>
      <w:rPr>
        <w:rFonts w:hint="default"/>
        <w:lang w:val="uk-UA" w:eastAsia="en-US" w:bidi="ar-SA"/>
      </w:rPr>
    </w:lvl>
    <w:lvl w:ilvl="2" w:tplc="08ECCB20">
      <w:numFmt w:val="bullet"/>
      <w:lvlText w:val="•"/>
      <w:lvlJc w:val="left"/>
      <w:pPr>
        <w:ind w:left="1186" w:hanging="348"/>
      </w:pPr>
      <w:rPr>
        <w:rFonts w:hint="default"/>
        <w:lang w:val="uk-UA" w:eastAsia="en-US" w:bidi="ar-SA"/>
      </w:rPr>
    </w:lvl>
    <w:lvl w:ilvl="3" w:tplc="20E0A6A4">
      <w:numFmt w:val="bullet"/>
      <w:lvlText w:val="•"/>
      <w:lvlJc w:val="left"/>
      <w:pPr>
        <w:ind w:left="1369" w:hanging="348"/>
      </w:pPr>
      <w:rPr>
        <w:rFonts w:hint="default"/>
        <w:lang w:val="uk-UA" w:eastAsia="en-US" w:bidi="ar-SA"/>
      </w:rPr>
    </w:lvl>
    <w:lvl w:ilvl="4" w:tplc="8A2E6BFC">
      <w:numFmt w:val="bullet"/>
      <w:lvlText w:val="•"/>
      <w:lvlJc w:val="left"/>
      <w:pPr>
        <w:ind w:left="1552" w:hanging="348"/>
      </w:pPr>
      <w:rPr>
        <w:rFonts w:hint="default"/>
        <w:lang w:val="uk-UA" w:eastAsia="en-US" w:bidi="ar-SA"/>
      </w:rPr>
    </w:lvl>
    <w:lvl w:ilvl="5" w:tplc="37B80A18">
      <w:numFmt w:val="bullet"/>
      <w:lvlText w:val="•"/>
      <w:lvlJc w:val="left"/>
      <w:pPr>
        <w:ind w:left="1735" w:hanging="348"/>
      </w:pPr>
      <w:rPr>
        <w:rFonts w:hint="default"/>
        <w:lang w:val="uk-UA" w:eastAsia="en-US" w:bidi="ar-SA"/>
      </w:rPr>
    </w:lvl>
    <w:lvl w:ilvl="6" w:tplc="BF48A736">
      <w:numFmt w:val="bullet"/>
      <w:lvlText w:val="•"/>
      <w:lvlJc w:val="left"/>
      <w:pPr>
        <w:ind w:left="1918" w:hanging="348"/>
      </w:pPr>
      <w:rPr>
        <w:rFonts w:hint="default"/>
        <w:lang w:val="uk-UA" w:eastAsia="en-US" w:bidi="ar-SA"/>
      </w:rPr>
    </w:lvl>
    <w:lvl w:ilvl="7" w:tplc="5B8A4DF4">
      <w:numFmt w:val="bullet"/>
      <w:lvlText w:val="•"/>
      <w:lvlJc w:val="left"/>
      <w:pPr>
        <w:ind w:left="2101" w:hanging="348"/>
      </w:pPr>
      <w:rPr>
        <w:rFonts w:hint="default"/>
        <w:lang w:val="uk-UA" w:eastAsia="en-US" w:bidi="ar-SA"/>
      </w:rPr>
    </w:lvl>
    <w:lvl w:ilvl="8" w:tplc="EC6802AA">
      <w:numFmt w:val="bullet"/>
      <w:lvlText w:val="•"/>
      <w:lvlJc w:val="left"/>
      <w:pPr>
        <w:ind w:left="2284" w:hanging="348"/>
      </w:pPr>
      <w:rPr>
        <w:rFonts w:hint="default"/>
        <w:lang w:val="uk-UA" w:eastAsia="en-US" w:bidi="ar-SA"/>
      </w:rPr>
    </w:lvl>
  </w:abstractNum>
  <w:abstractNum w:abstractNumId="13">
    <w:nsid w:val="55114055"/>
    <w:multiLevelType w:val="multilevel"/>
    <w:tmpl w:val="CDB8C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588E16DF"/>
    <w:multiLevelType w:val="hybridMultilevel"/>
    <w:tmpl w:val="512EB780"/>
    <w:lvl w:ilvl="0" w:tplc="2354C5E2">
      <w:start w:val="1"/>
      <w:numFmt w:val="decimal"/>
      <w:lvlText w:val="%1.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spacing w:val="-6"/>
        <w:w w:val="63"/>
        <w:sz w:val="28"/>
        <w:szCs w:val="28"/>
        <w:lang w:val="uk-UA" w:eastAsia="en-US" w:bidi="ar-SA"/>
      </w:rPr>
    </w:lvl>
    <w:lvl w:ilvl="1" w:tplc="0C4AC7CA">
      <w:numFmt w:val="bullet"/>
      <w:lvlText w:val="•"/>
      <w:lvlJc w:val="left"/>
      <w:pPr>
        <w:ind w:left="1320" w:hanging="360"/>
      </w:pPr>
      <w:rPr>
        <w:rFonts w:hint="default"/>
        <w:lang w:val="uk-UA" w:eastAsia="en-US" w:bidi="ar-SA"/>
      </w:rPr>
    </w:lvl>
    <w:lvl w:ilvl="2" w:tplc="1602CB92">
      <w:numFmt w:val="bullet"/>
      <w:lvlText w:val="•"/>
      <w:lvlJc w:val="left"/>
      <w:pPr>
        <w:ind w:left="2267" w:hanging="360"/>
      </w:pPr>
      <w:rPr>
        <w:rFonts w:hint="default"/>
        <w:lang w:val="uk-UA" w:eastAsia="en-US" w:bidi="ar-SA"/>
      </w:rPr>
    </w:lvl>
    <w:lvl w:ilvl="3" w:tplc="418C224E">
      <w:numFmt w:val="bullet"/>
      <w:lvlText w:val="•"/>
      <w:lvlJc w:val="left"/>
      <w:pPr>
        <w:ind w:left="3214" w:hanging="360"/>
      </w:pPr>
      <w:rPr>
        <w:rFonts w:hint="default"/>
        <w:lang w:val="uk-UA" w:eastAsia="en-US" w:bidi="ar-SA"/>
      </w:rPr>
    </w:lvl>
    <w:lvl w:ilvl="4" w:tplc="822C3168">
      <w:numFmt w:val="bullet"/>
      <w:lvlText w:val="•"/>
      <w:lvlJc w:val="left"/>
      <w:pPr>
        <w:ind w:left="4162" w:hanging="360"/>
      </w:pPr>
      <w:rPr>
        <w:rFonts w:hint="default"/>
        <w:lang w:val="uk-UA" w:eastAsia="en-US" w:bidi="ar-SA"/>
      </w:rPr>
    </w:lvl>
    <w:lvl w:ilvl="5" w:tplc="E82EB292">
      <w:numFmt w:val="bullet"/>
      <w:lvlText w:val="•"/>
      <w:lvlJc w:val="left"/>
      <w:pPr>
        <w:ind w:left="5109" w:hanging="360"/>
      </w:pPr>
      <w:rPr>
        <w:rFonts w:hint="default"/>
        <w:lang w:val="uk-UA" w:eastAsia="en-US" w:bidi="ar-SA"/>
      </w:rPr>
    </w:lvl>
    <w:lvl w:ilvl="6" w:tplc="3B34B76A">
      <w:numFmt w:val="bullet"/>
      <w:lvlText w:val="•"/>
      <w:lvlJc w:val="left"/>
      <w:pPr>
        <w:ind w:left="6057" w:hanging="360"/>
      </w:pPr>
      <w:rPr>
        <w:rFonts w:hint="default"/>
        <w:lang w:val="uk-UA" w:eastAsia="en-US" w:bidi="ar-SA"/>
      </w:rPr>
    </w:lvl>
    <w:lvl w:ilvl="7" w:tplc="F7BEC51C">
      <w:numFmt w:val="bullet"/>
      <w:lvlText w:val="•"/>
      <w:lvlJc w:val="left"/>
      <w:pPr>
        <w:ind w:left="7004" w:hanging="360"/>
      </w:pPr>
      <w:rPr>
        <w:rFonts w:hint="default"/>
        <w:lang w:val="uk-UA" w:eastAsia="en-US" w:bidi="ar-SA"/>
      </w:rPr>
    </w:lvl>
    <w:lvl w:ilvl="8" w:tplc="6B20192C">
      <w:numFmt w:val="bullet"/>
      <w:lvlText w:val="•"/>
      <w:lvlJc w:val="left"/>
      <w:pPr>
        <w:ind w:left="7952" w:hanging="360"/>
      </w:pPr>
      <w:rPr>
        <w:rFonts w:hint="default"/>
        <w:lang w:val="uk-UA" w:eastAsia="en-US" w:bidi="ar-SA"/>
      </w:rPr>
    </w:lvl>
  </w:abstractNum>
  <w:abstractNum w:abstractNumId="15">
    <w:nsid w:val="5BDE2AB8"/>
    <w:multiLevelType w:val="hybridMultilevel"/>
    <w:tmpl w:val="35F0952A"/>
    <w:lvl w:ilvl="0" w:tplc="1A42CE46">
      <w:start w:val="1"/>
      <w:numFmt w:val="decimal"/>
      <w:lvlText w:val="%1."/>
      <w:lvlJc w:val="left"/>
      <w:pPr>
        <w:ind w:left="110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uk-UA" w:eastAsia="en-US" w:bidi="ar-SA"/>
      </w:rPr>
    </w:lvl>
    <w:lvl w:ilvl="1" w:tplc="F4D2A614">
      <w:numFmt w:val="bullet"/>
      <w:lvlText w:val="•"/>
      <w:lvlJc w:val="left"/>
      <w:pPr>
        <w:ind w:left="373" w:hanging="708"/>
      </w:pPr>
      <w:rPr>
        <w:rFonts w:hint="default"/>
        <w:lang w:val="uk-UA" w:eastAsia="en-US" w:bidi="ar-SA"/>
      </w:rPr>
    </w:lvl>
    <w:lvl w:ilvl="2" w:tplc="F7529290">
      <w:numFmt w:val="bullet"/>
      <w:lvlText w:val="•"/>
      <w:lvlJc w:val="left"/>
      <w:pPr>
        <w:ind w:left="626" w:hanging="708"/>
      </w:pPr>
      <w:rPr>
        <w:rFonts w:hint="default"/>
        <w:lang w:val="uk-UA" w:eastAsia="en-US" w:bidi="ar-SA"/>
      </w:rPr>
    </w:lvl>
    <w:lvl w:ilvl="3" w:tplc="1AD855F0">
      <w:numFmt w:val="bullet"/>
      <w:lvlText w:val="•"/>
      <w:lvlJc w:val="left"/>
      <w:pPr>
        <w:ind w:left="879" w:hanging="708"/>
      </w:pPr>
      <w:rPr>
        <w:rFonts w:hint="default"/>
        <w:lang w:val="uk-UA" w:eastAsia="en-US" w:bidi="ar-SA"/>
      </w:rPr>
    </w:lvl>
    <w:lvl w:ilvl="4" w:tplc="5970ACD8">
      <w:numFmt w:val="bullet"/>
      <w:lvlText w:val="•"/>
      <w:lvlJc w:val="left"/>
      <w:pPr>
        <w:ind w:left="1132" w:hanging="708"/>
      </w:pPr>
      <w:rPr>
        <w:rFonts w:hint="default"/>
        <w:lang w:val="uk-UA" w:eastAsia="en-US" w:bidi="ar-SA"/>
      </w:rPr>
    </w:lvl>
    <w:lvl w:ilvl="5" w:tplc="5E1824A2">
      <w:numFmt w:val="bullet"/>
      <w:lvlText w:val="•"/>
      <w:lvlJc w:val="left"/>
      <w:pPr>
        <w:ind w:left="1385" w:hanging="708"/>
      </w:pPr>
      <w:rPr>
        <w:rFonts w:hint="default"/>
        <w:lang w:val="uk-UA" w:eastAsia="en-US" w:bidi="ar-SA"/>
      </w:rPr>
    </w:lvl>
    <w:lvl w:ilvl="6" w:tplc="DC924BAC">
      <w:numFmt w:val="bullet"/>
      <w:lvlText w:val="•"/>
      <w:lvlJc w:val="left"/>
      <w:pPr>
        <w:ind w:left="1638" w:hanging="708"/>
      </w:pPr>
      <w:rPr>
        <w:rFonts w:hint="default"/>
        <w:lang w:val="uk-UA" w:eastAsia="en-US" w:bidi="ar-SA"/>
      </w:rPr>
    </w:lvl>
    <w:lvl w:ilvl="7" w:tplc="54548D46">
      <w:numFmt w:val="bullet"/>
      <w:lvlText w:val="•"/>
      <w:lvlJc w:val="left"/>
      <w:pPr>
        <w:ind w:left="1891" w:hanging="708"/>
      </w:pPr>
      <w:rPr>
        <w:rFonts w:hint="default"/>
        <w:lang w:val="uk-UA" w:eastAsia="en-US" w:bidi="ar-SA"/>
      </w:rPr>
    </w:lvl>
    <w:lvl w:ilvl="8" w:tplc="3ADECDCC">
      <w:numFmt w:val="bullet"/>
      <w:lvlText w:val="•"/>
      <w:lvlJc w:val="left"/>
      <w:pPr>
        <w:ind w:left="2144" w:hanging="708"/>
      </w:pPr>
      <w:rPr>
        <w:rFonts w:hint="default"/>
        <w:lang w:val="uk-UA" w:eastAsia="en-US" w:bidi="ar-SA"/>
      </w:rPr>
    </w:lvl>
  </w:abstractNum>
  <w:abstractNum w:abstractNumId="16">
    <w:nsid w:val="660B019E"/>
    <w:multiLevelType w:val="multilevel"/>
    <w:tmpl w:val="301ABF0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7223760E"/>
    <w:multiLevelType w:val="hybridMultilevel"/>
    <w:tmpl w:val="933E4016"/>
    <w:lvl w:ilvl="0" w:tplc="EF0421B2">
      <w:start w:val="16"/>
      <w:numFmt w:val="decimal"/>
      <w:lvlText w:val="%1."/>
      <w:lvlJc w:val="left"/>
      <w:pPr>
        <w:ind w:left="89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FECEBFF8">
      <w:numFmt w:val="bullet"/>
      <w:lvlText w:val="•"/>
      <w:lvlJc w:val="left"/>
      <w:pPr>
        <w:ind w:left="1794" w:hanging="360"/>
      </w:pPr>
      <w:rPr>
        <w:rFonts w:hint="default"/>
        <w:lang w:val="uk-UA" w:eastAsia="en-US" w:bidi="ar-SA"/>
      </w:rPr>
    </w:lvl>
    <w:lvl w:ilvl="2" w:tplc="466E43AC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A38EF610">
      <w:numFmt w:val="bullet"/>
      <w:lvlText w:val="•"/>
      <w:lvlJc w:val="left"/>
      <w:pPr>
        <w:ind w:left="3584" w:hanging="360"/>
      </w:pPr>
      <w:rPr>
        <w:rFonts w:hint="default"/>
        <w:lang w:val="uk-UA" w:eastAsia="en-US" w:bidi="ar-SA"/>
      </w:rPr>
    </w:lvl>
    <w:lvl w:ilvl="4" w:tplc="4E9E5C4C">
      <w:numFmt w:val="bullet"/>
      <w:lvlText w:val="•"/>
      <w:lvlJc w:val="left"/>
      <w:pPr>
        <w:ind w:left="4478" w:hanging="360"/>
      </w:pPr>
      <w:rPr>
        <w:rFonts w:hint="default"/>
        <w:lang w:val="uk-UA" w:eastAsia="en-US" w:bidi="ar-SA"/>
      </w:rPr>
    </w:lvl>
    <w:lvl w:ilvl="5" w:tplc="32E84BBC">
      <w:numFmt w:val="bullet"/>
      <w:lvlText w:val="•"/>
      <w:lvlJc w:val="left"/>
      <w:pPr>
        <w:ind w:left="5373" w:hanging="360"/>
      </w:pPr>
      <w:rPr>
        <w:rFonts w:hint="default"/>
        <w:lang w:val="uk-UA" w:eastAsia="en-US" w:bidi="ar-SA"/>
      </w:rPr>
    </w:lvl>
    <w:lvl w:ilvl="6" w:tplc="EBC8F566">
      <w:numFmt w:val="bullet"/>
      <w:lvlText w:val="•"/>
      <w:lvlJc w:val="left"/>
      <w:pPr>
        <w:ind w:left="6268" w:hanging="360"/>
      </w:pPr>
      <w:rPr>
        <w:rFonts w:hint="default"/>
        <w:lang w:val="uk-UA" w:eastAsia="en-US" w:bidi="ar-SA"/>
      </w:rPr>
    </w:lvl>
    <w:lvl w:ilvl="7" w:tplc="16225AAE">
      <w:numFmt w:val="bullet"/>
      <w:lvlText w:val="•"/>
      <w:lvlJc w:val="left"/>
      <w:pPr>
        <w:ind w:left="7162" w:hanging="360"/>
      </w:pPr>
      <w:rPr>
        <w:rFonts w:hint="default"/>
        <w:lang w:val="uk-UA" w:eastAsia="en-US" w:bidi="ar-SA"/>
      </w:rPr>
    </w:lvl>
    <w:lvl w:ilvl="8" w:tplc="3D5C7C1C">
      <w:numFmt w:val="bullet"/>
      <w:lvlText w:val="•"/>
      <w:lvlJc w:val="left"/>
      <w:pPr>
        <w:ind w:left="8057" w:hanging="36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7"/>
  </w:num>
  <w:num w:numId="5">
    <w:abstractNumId w:val="14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  <w:num w:numId="15">
    <w:abstractNumId w:val="1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9E"/>
    <w:rsid w:val="004E2BC7"/>
    <w:rsid w:val="00691CF6"/>
    <w:rsid w:val="00912987"/>
    <w:rsid w:val="00B94BF0"/>
    <w:rsid w:val="00BA469E"/>
    <w:rsid w:val="00C80B9B"/>
    <w:rsid w:val="00E43CC5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87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2987"/>
    <w:pPr>
      <w:widowControl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ody Text"/>
    <w:basedOn w:val="a"/>
    <w:link w:val="a5"/>
    <w:uiPriority w:val="1"/>
    <w:qFormat/>
    <w:rsid w:val="00912987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1"/>
    <w:rsid w:val="009129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20">
    <w:name w:val="Font Style20"/>
    <w:uiPriority w:val="99"/>
    <w:rsid w:val="00912987"/>
    <w:rPr>
      <w:rFonts w:ascii="Arial" w:hAnsi="Arial" w:cs="Arial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129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912987"/>
    <w:pPr>
      <w:autoSpaceDE w:val="0"/>
      <w:autoSpaceDN w:val="0"/>
      <w:spacing w:before="208" w:after="0" w:line="240" w:lineRule="auto"/>
      <w:ind w:left="1575" w:right="179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1"/>
    <w:rsid w:val="0091298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129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87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2987"/>
    <w:pPr>
      <w:widowControl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ody Text"/>
    <w:basedOn w:val="a"/>
    <w:link w:val="a5"/>
    <w:uiPriority w:val="1"/>
    <w:qFormat/>
    <w:rsid w:val="00912987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1"/>
    <w:rsid w:val="009129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20">
    <w:name w:val="Font Style20"/>
    <w:uiPriority w:val="99"/>
    <w:rsid w:val="00912987"/>
    <w:rPr>
      <w:rFonts w:ascii="Arial" w:hAnsi="Arial" w:cs="Arial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129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912987"/>
    <w:pPr>
      <w:autoSpaceDE w:val="0"/>
      <w:autoSpaceDN w:val="0"/>
      <w:spacing w:before="208" w:after="0" w:line="240" w:lineRule="auto"/>
      <w:ind w:left="1575" w:right="179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1"/>
    <w:rsid w:val="0091298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129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z0659-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eu.edu.ua/wp-content/uploads/2017/11/nsro_12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14124</Words>
  <Characters>8051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Jupiter</dc:creator>
  <cp:keywords/>
  <dc:description/>
  <cp:lastModifiedBy>Jupiter</cp:lastModifiedBy>
  <cp:revision>3</cp:revision>
  <dcterms:created xsi:type="dcterms:W3CDTF">2020-09-25T14:42:00Z</dcterms:created>
  <dcterms:modified xsi:type="dcterms:W3CDTF">2020-09-25T15:19:00Z</dcterms:modified>
</cp:coreProperties>
</file>